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907"/>
        <w:gridCol w:w="3466"/>
        <w:gridCol w:w="3112"/>
      </w:tblGrid>
      <w:tr w:rsidR="00700F36" w:rsidRPr="00700F36" w:rsidTr="006A212F">
        <w:tc>
          <w:tcPr>
            <w:tcW w:w="1863" w:type="pct"/>
          </w:tcPr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РАССМОТРЕНО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Руководитель ШМО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____________ /_____________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Протокол №    от ____________ 201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г.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53" w:type="pct"/>
          </w:tcPr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СОГЛАСОВАНО</w:t>
            </w:r>
          </w:p>
          <w:p w:rsidR="00700F36" w:rsidRPr="00700F36" w:rsidRDefault="00801869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700F36"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директора по ВР 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___________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 xml:space="preserve">О.В. 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Шолохов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00F36" w:rsidRPr="00700F36" w:rsidRDefault="00700F36" w:rsidP="006077C4">
            <w:pPr>
              <w:tabs>
                <w:tab w:val="left" w:pos="426"/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"____"_________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 20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г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484" w:type="pct"/>
          </w:tcPr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УТВЕРЖДЕНО</w:t>
            </w:r>
          </w:p>
          <w:p w:rsidR="00700F36" w:rsidRPr="00700F36" w:rsidRDefault="006077C4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Дире</w:t>
            </w:r>
            <w:r w:rsidR="00484CD9">
              <w:rPr>
                <w:rFonts w:ascii="Times New Roman" w:eastAsia="Times New Roman" w:hAnsi="Times New Roman"/>
                <w:sz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тор</w:t>
            </w:r>
            <w:r w:rsidR="00700F36"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МАОУ СОШ № 25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____________   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Е.В. Теплова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Приказ № 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____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_______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 xml:space="preserve"> 20</w:t>
            </w:r>
            <w:r w:rsidR="006077C4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  <w:r w:rsidRPr="00700F36">
              <w:rPr>
                <w:rFonts w:ascii="Times New Roman" w:eastAsia="Times New Roman" w:hAnsi="Times New Roman"/>
                <w:sz w:val="20"/>
                <w:lang w:eastAsia="ru-RU"/>
              </w:rPr>
              <w:t>г</w:t>
            </w:r>
            <w:r w:rsidR="00011DDA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00F36" w:rsidRPr="00700F36" w:rsidRDefault="00700F36" w:rsidP="00700F36">
            <w:pPr>
              <w:tabs>
                <w:tab w:val="left" w:pos="42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700F36" w:rsidRDefault="00700F36" w:rsidP="00700F3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36" w:rsidRPr="00700F36" w:rsidRDefault="00700F36" w:rsidP="00700F3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6">
        <w:rPr>
          <w:rFonts w:ascii="Times New Roman" w:hAnsi="Times New Roman" w:cs="Times New Roman"/>
          <w:b/>
          <w:sz w:val="24"/>
          <w:szCs w:val="24"/>
        </w:rPr>
        <w:t>КОМИТЕТ ОБРАЗОВАНИЯ АДМИНИСТРАЦИИ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6">
        <w:rPr>
          <w:rFonts w:ascii="Times New Roman" w:hAnsi="Times New Roman" w:cs="Times New Roman"/>
          <w:b/>
          <w:sz w:val="24"/>
          <w:szCs w:val="24"/>
        </w:rPr>
        <w:t>БАЛАКОВСКОГО МУНИЦИПАЛЬНОГО РАЙОНА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00F36">
        <w:rPr>
          <w:rFonts w:ascii="Times New Roman" w:hAnsi="Times New Roman" w:cs="Times New Roman"/>
          <w:sz w:val="24"/>
          <w:szCs w:val="24"/>
        </w:rPr>
        <w:t>«Средняя общеобразовательная школа № 25»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00F36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F36">
        <w:rPr>
          <w:rFonts w:ascii="Times New Roman" w:hAnsi="Times New Roman" w:cs="Times New Roman"/>
          <w:b/>
          <w:sz w:val="28"/>
          <w:szCs w:val="24"/>
        </w:rPr>
        <w:t>ДОПОЛНИТЕЛЬНАЯ ОБЩЕОБРАЗОВАТЕЛЬНАЯ ПРОГРАММА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00F36">
        <w:rPr>
          <w:rFonts w:ascii="Times New Roman" w:hAnsi="Times New Roman" w:cs="Times New Roman"/>
          <w:b/>
          <w:sz w:val="36"/>
          <w:szCs w:val="24"/>
        </w:rPr>
        <w:t>«</w:t>
      </w:r>
      <w:r>
        <w:rPr>
          <w:rFonts w:ascii="Times New Roman" w:hAnsi="Times New Roman"/>
          <w:b/>
          <w:sz w:val="28"/>
        </w:rPr>
        <w:t>Юны</w:t>
      </w:r>
      <w:r w:rsidR="00011DDA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дру</w:t>
      </w:r>
      <w:r w:rsidR="00011DDA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 xml:space="preserve"> полиции</w:t>
      </w:r>
      <w:r w:rsidRPr="00700F36">
        <w:rPr>
          <w:rFonts w:ascii="Times New Roman" w:hAnsi="Times New Roman" w:cs="Times New Roman"/>
          <w:b/>
          <w:sz w:val="36"/>
          <w:szCs w:val="24"/>
        </w:rPr>
        <w:t>»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  <w:r w:rsidRPr="00700F36">
        <w:rPr>
          <w:rFonts w:ascii="Times New Roman" w:hAnsi="Times New Roman" w:cs="Times New Roman"/>
          <w:sz w:val="32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32"/>
          <w:szCs w:val="28"/>
        </w:rPr>
        <w:t>1</w:t>
      </w:r>
      <w:r w:rsidR="00F17367">
        <w:rPr>
          <w:rFonts w:ascii="Times New Roman" w:hAnsi="Times New Roman" w:cs="Times New Roman"/>
          <w:sz w:val="32"/>
          <w:szCs w:val="28"/>
        </w:rPr>
        <w:t>3</w:t>
      </w:r>
      <w:r>
        <w:rPr>
          <w:rFonts w:ascii="Times New Roman" w:hAnsi="Times New Roman" w:cs="Times New Roman"/>
          <w:sz w:val="32"/>
          <w:szCs w:val="28"/>
        </w:rPr>
        <w:t>-1</w:t>
      </w:r>
      <w:r w:rsidR="00F17367">
        <w:rPr>
          <w:rFonts w:ascii="Times New Roman" w:hAnsi="Times New Roman" w:cs="Times New Roman"/>
          <w:sz w:val="32"/>
          <w:szCs w:val="28"/>
        </w:rPr>
        <w:t>4</w:t>
      </w:r>
      <w:r w:rsidRPr="00700F36">
        <w:rPr>
          <w:rFonts w:ascii="Times New Roman" w:hAnsi="Times New Roman" w:cs="Times New Roman"/>
          <w:sz w:val="32"/>
          <w:szCs w:val="28"/>
        </w:rPr>
        <w:t xml:space="preserve"> лет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  <w:r w:rsidRPr="00700F36">
        <w:rPr>
          <w:rFonts w:ascii="Times New Roman" w:hAnsi="Times New Roman" w:cs="Times New Roman"/>
          <w:sz w:val="32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28"/>
        </w:rPr>
        <w:t>1</w:t>
      </w:r>
      <w:r w:rsidRPr="00700F36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00F36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A164C" w:rsidRDefault="00F17367" w:rsidP="000668B5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Дундина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  <w:r w:rsidR="00700F36" w:rsidRPr="00700F36">
        <w:rPr>
          <w:rFonts w:ascii="Times New Roman" w:hAnsi="Times New Roman" w:cs="Times New Roman"/>
          <w:b/>
          <w:sz w:val="28"/>
          <w:szCs w:val="28"/>
        </w:rPr>
        <w:t>,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00F3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11DD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70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 w:firstLine="5529"/>
        <w:rPr>
          <w:rFonts w:ascii="Times New Roman" w:hAnsi="Times New Roman" w:cs="Times New Roman"/>
          <w:b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0F36" w:rsidRPr="00700F36" w:rsidRDefault="00700F36" w:rsidP="000668B5">
      <w:pPr>
        <w:tabs>
          <w:tab w:val="left" w:pos="426"/>
          <w:tab w:val="left" w:pos="9288"/>
        </w:tabs>
        <w:spacing w:after="0"/>
        <w:ind w:left="426"/>
        <w:jc w:val="both"/>
        <w:rPr>
          <w:rFonts w:ascii="Times New Roman" w:hAnsi="Times New Roman"/>
          <w:sz w:val="28"/>
        </w:rPr>
      </w:pPr>
      <w:r w:rsidRPr="00700F36">
        <w:rPr>
          <w:rFonts w:ascii="Times New Roman" w:hAnsi="Times New Roman"/>
          <w:sz w:val="28"/>
        </w:rPr>
        <w:t xml:space="preserve">Рассмотрено на заседании </w:t>
      </w:r>
    </w:p>
    <w:p w:rsidR="00700F36" w:rsidRPr="00700F36" w:rsidRDefault="00700F36" w:rsidP="000668B5">
      <w:pPr>
        <w:tabs>
          <w:tab w:val="left" w:pos="426"/>
          <w:tab w:val="left" w:pos="9288"/>
        </w:tabs>
        <w:spacing w:after="0"/>
        <w:ind w:left="426"/>
        <w:jc w:val="both"/>
        <w:rPr>
          <w:rFonts w:ascii="Times New Roman" w:hAnsi="Times New Roman"/>
          <w:sz w:val="28"/>
        </w:rPr>
      </w:pPr>
      <w:r w:rsidRPr="00700F36">
        <w:rPr>
          <w:rFonts w:ascii="Times New Roman" w:hAnsi="Times New Roman"/>
          <w:sz w:val="28"/>
        </w:rPr>
        <w:t>педагогического совета</w:t>
      </w:r>
    </w:p>
    <w:p w:rsidR="00700F36" w:rsidRPr="00700F36" w:rsidRDefault="00700F36" w:rsidP="000668B5">
      <w:pPr>
        <w:tabs>
          <w:tab w:val="left" w:pos="426"/>
          <w:tab w:val="left" w:pos="9288"/>
        </w:tabs>
        <w:spacing w:after="0"/>
        <w:ind w:left="426"/>
        <w:rPr>
          <w:rFonts w:ascii="Times New Roman" w:hAnsi="Times New Roman"/>
          <w:sz w:val="36"/>
          <w:szCs w:val="28"/>
        </w:rPr>
      </w:pPr>
      <w:r w:rsidRPr="00700F36">
        <w:rPr>
          <w:rFonts w:ascii="Times New Roman" w:hAnsi="Times New Roman"/>
          <w:sz w:val="28"/>
        </w:rPr>
        <w:t>протокол №</w:t>
      </w:r>
      <w:r w:rsidR="006077C4">
        <w:rPr>
          <w:rFonts w:ascii="Times New Roman" w:hAnsi="Times New Roman"/>
          <w:sz w:val="28"/>
        </w:rPr>
        <w:t>_____</w:t>
      </w:r>
      <w:r w:rsidRPr="00700F36">
        <w:rPr>
          <w:rFonts w:ascii="Times New Roman" w:hAnsi="Times New Roman"/>
          <w:sz w:val="28"/>
        </w:rPr>
        <w:t xml:space="preserve"> от «</w:t>
      </w:r>
      <w:r w:rsidR="006077C4">
        <w:rPr>
          <w:rFonts w:ascii="Times New Roman" w:hAnsi="Times New Roman"/>
          <w:sz w:val="28"/>
        </w:rPr>
        <w:t>___</w:t>
      </w:r>
      <w:r w:rsidRPr="00700F36">
        <w:rPr>
          <w:rFonts w:ascii="Times New Roman" w:hAnsi="Times New Roman"/>
          <w:sz w:val="28"/>
        </w:rPr>
        <w:t xml:space="preserve">» </w:t>
      </w:r>
      <w:r w:rsidR="006077C4">
        <w:rPr>
          <w:rFonts w:ascii="Times New Roman" w:hAnsi="Times New Roman"/>
          <w:sz w:val="28"/>
        </w:rPr>
        <w:t>________</w:t>
      </w:r>
      <w:r w:rsidRPr="00700F36">
        <w:rPr>
          <w:rFonts w:ascii="Times New Roman" w:hAnsi="Times New Roman"/>
          <w:sz w:val="28"/>
        </w:rPr>
        <w:t>201</w:t>
      </w:r>
      <w:r w:rsidR="00F17367">
        <w:rPr>
          <w:rFonts w:ascii="Times New Roman" w:hAnsi="Times New Roman"/>
          <w:sz w:val="28"/>
        </w:rPr>
        <w:t>__</w:t>
      </w:r>
      <w:r w:rsidRPr="00700F36">
        <w:rPr>
          <w:rFonts w:ascii="Times New Roman" w:hAnsi="Times New Roman"/>
          <w:sz w:val="28"/>
        </w:rPr>
        <w:t xml:space="preserve"> года</w:t>
      </w:r>
    </w:p>
    <w:p w:rsidR="00700F36" w:rsidRDefault="00700F36" w:rsidP="0004514E">
      <w:pPr>
        <w:tabs>
          <w:tab w:val="left" w:pos="426"/>
          <w:tab w:val="left" w:pos="9288"/>
        </w:tabs>
        <w:rPr>
          <w:sz w:val="28"/>
          <w:szCs w:val="28"/>
        </w:rPr>
      </w:pPr>
    </w:p>
    <w:p w:rsidR="0004514E" w:rsidRDefault="0004514E" w:rsidP="0004514E">
      <w:pPr>
        <w:tabs>
          <w:tab w:val="left" w:pos="426"/>
          <w:tab w:val="left" w:pos="9288"/>
        </w:tabs>
        <w:rPr>
          <w:sz w:val="28"/>
          <w:szCs w:val="28"/>
        </w:rPr>
      </w:pPr>
    </w:p>
    <w:p w:rsidR="001A164C" w:rsidRPr="00700F36" w:rsidRDefault="001A164C" w:rsidP="0004514E">
      <w:pPr>
        <w:tabs>
          <w:tab w:val="left" w:pos="426"/>
          <w:tab w:val="left" w:pos="9288"/>
        </w:tabs>
        <w:rPr>
          <w:sz w:val="28"/>
          <w:szCs w:val="28"/>
        </w:rPr>
      </w:pPr>
    </w:p>
    <w:p w:rsidR="00700F36" w:rsidRPr="00700F36" w:rsidRDefault="00700F36" w:rsidP="00700F36">
      <w:pPr>
        <w:tabs>
          <w:tab w:val="left" w:pos="426"/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F36">
        <w:rPr>
          <w:rFonts w:ascii="Times New Roman" w:hAnsi="Times New Roman"/>
          <w:sz w:val="28"/>
          <w:szCs w:val="28"/>
        </w:rPr>
        <w:t>г. Балаково</w:t>
      </w:r>
    </w:p>
    <w:p w:rsidR="00297D96" w:rsidRDefault="00700F36" w:rsidP="0004514E">
      <w:pPr>
        <w:tabs>
          <w:tab w:val="left" w:pos="426"/>
          <w:tab w:val="left" w:pos="9288"/>
        </w:tabs>
        <w:spacing w:after="0" w:line="240" w:lineRule="auto"/>
        <w:jc w:val="center"/>
      </w:pPr>
      <w:r w:rsidRPr="00700F36">
        <w:rPr>
          <w:rFonts w:ascii="Times New Roman" w:hAnsi="Times New Roman"/>
          <w:sz w:val="28"/>
          <w:szCs w:val="28"/>
        </w:rPr>
        <w:t>201</w:t>
      </w:r>
      <w:r w:rsidR="00F17367">
        <w:rPr>
          <w:rFonts w:ascii="Times New Roman" w:hAnsi="Times New Roman"/>
          <w:sz w:val="28"/>
          <w:szCs w:val="28"/>
        </w:rPr>
        <w:t>8</w:t>
      </w:r>
    </w:p>
    <w:p w:rsidR="0068468E" w:rsidRDefault="0068468E" w:rsidP="003B4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21" w:rsidRPr="003B4521" w:rsidRDefault="003B4521" w:rsidP="003B4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21">
        <w:rPr>
          <w:rFonts w:ascii="Times New Roman" w:hAnsi="Times New Roman" w:cs="Times New Roman"/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700F36" w:rsidRPr="003B4521" w:rsidRDefault="003B4521" w:rsidP="006846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68468E">
        <w:rPr>
          <w:rFonts w:ascii="Times New Roman" w:hAnsi="Times New Roman"/>
          <w:b/>
          <w:sz w:val="28"/>
          <w:szCs w:val="28"/>
        </w:rPr>
        <w:t xml:space="preserve"> </w:t>
      </w:r>
      <w:r w:rsidR="00700F36" w:rsidRPr="003B452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2F7B" w:rsidRDefault="00242F7B" w:rsidP="000668B5">
      <w:p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52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>: социально — педагогическая.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521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— ознакомительный (стартовый).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EDB">
        <w:rPr>
          <w:rFonts w:ascii="Times New Roman" w:hAnsi="Times New Roman" w:cs="Times New Roman"/>
          <w:sz w:val="24"/>
          <w:szCs w:val="24"/>
        </w:rPr>
        <w:t>Дополнительная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общеразвивающая программа </w:t>
      </w:r>
      <w:r w:rsidRPr="003A1EDB">
        <w:rPr>
          <w:rFonts w:ascii="Times New Roman" w:hAnsi="Times New Roman" w:cs="Times New Roman"/>
          <w:sz w:val="24"/>
          <w:szCs w:val="24"/>
        </w:rPr>
        <w:t>движения «Юный друг полиции» разработана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 w:rsidRPr="003A1EDB">
        <w:rPr>
          <w:rFonts w:ascii="Times New Roman" w:hAnsi="Times New Roman" w:cs="Times New Roman"/>
          <w:sz w:val="24"/>
          <w:szCs w:val="24"/>
        </w:rPr>
        <w:t>законом от 29.12.2012 № 273-ФЗ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3A1EDB">
        <w:rPr>
          <w:rFonts w:ascii="Times New Roman" w:hAnsi="Times New Roman" w:cs="Times New Roman"/>
          <w:sz w:val="24"/>
          <w:szCs w:val="24"/>
        </w:rPr>
        <w:t>государственной программой «Па</w:t>
      </w:r>
      <w:r>
        <w:rPr>
          <w:rFonts w:ascii="Times New Roman" w:hAnsi="Times New Roman" w:cs="Times New Roman"/>
          <w:sz w:val="24"/>
          <w:szCs w:val="24"/>
        </w:rPr>
        <w:t xml:space="preserve">триотическое воспитание граждан </w:t>
      </w:r>
      <w:r w:rsidRPr="003A1EDB">
        <w:rPr>
          <w:rFonts w:ascii="Times New Roman" w:hAnsi="Times New Roman" w:cs="Times New Roman"/>
          <w:sz w:val="24"/>
          <w:szCs w:val="24"/>
        </w:rPr>
        <w:t>Российской Федерации на 2016—</w:t>
      </w:r>
      <w:r>
        <w:rPr>
          <w:rFonts w:ascii="Times New Roman" w:hAnsi="Times New Roman" w:cs="Times New Roman"/>
          <w:sz w:val="24"/>
          <w:szCs w:val="24"/>
        </w:rPr>
        <w:t xml:space="preserve">2020 годы» (утв. Постановлением </w:t>
      </w:r>
      <w:r w:rsidRPr="003A1EDB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30.12.2015 № 1493),</w:t>
      </w:r>
      <w:r>
        <w:rPr>
          <w:rFonts w:ascii="Times New Roman" w:hAnsi="Times New Roman" w:cs="Times New Roman"/>
          <w:sz w:val="24"/>
          <w:szCs w:val="24"/>
        </w:rPr>
        <w:t xml:space="preserve"> Концепцией </w:t>
      </w:r>
      <w:r w:rsidRPr="003A1EDB">
        <w:rPr>
          <w:rFonts w:ascii="Times New Roman" w:hAnsi="Times New Roman" w:cs="Times New Roman"/>
          <w:sz w:val="24"/>
          <w:szCs w:val="24"/>
        </w:rPr>
        <w:t>развития дополнительного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детей (утв. Распоряжением </w:t>
      </w:r>
      <w:r w:rsidRPr="003A1EDB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04.09.2014 № 1726-р), Порядком </w:t>
      </w:r>
      <w:r w:rsidRPr="003A1EDB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дополнительным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льным программам (утв. Приказом </w:t>
      </w:r>
      <w:r w:rsidRPr="003A1EDB">
        <w:rPr>
          <w:rFonts w:ascii="Times New Roman" w:hAnsi="Times New Roman" w:cs="Times New Roman"/>
          <w:sz w:val="24"/>
          <w:szCs w:val="24"/>
        </w:rPr>
        <w:t>Министерства образования и науки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29.08.2013 </w:t>
      </w:r>
      <w:r w:rsidRPr="003A1EDB">
        <w:rPr>
          <w:rFonts w:ascii="Times New Roman" w:hAnsi="Times New Roman" w:cs="Times New Roman"/>
          <w:sz w:val="24"/>
          <w:szCs w:val="24"/>
        </w:rPr>
        <w:t>№ 1008), Конвенцией о правах ребенка, Кон</w:t>
      </w:r>
      <w:r>
        <w:rPr>
          <w:rFonts w:ascii="Times New Roman" w:hAnsi="Times New Roman" w:cs="Times New Roman"/>
          <w:sz w:val="24"/>
          <w:szCs w:val="24"/>
        </w:rPr>
        <w:t>ституцией Российской Федерации.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52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3A1EDB">
        <w:rPr>
          <w:rFonts w:ascii="Times New Roman" w:hAnsi="Times New Roman" w:cs="Times New Roman"/>
          <w:sz w:val="24"/>
          <w:szCs w:val="24"/>
        </w:rPr>
        <w:t xml:space="preserve">. Движение «Юный друг </w:t>
      </w:r>
      <w:r>
        <w:rPr>
          <w:rFonts w:ascii="Times New Roman" w:hAnsi="Times New Roman" w:cs="Times New Roman"/>
          <w:sz w:val="24"/>
          <w:szCs w:val="24"/>
        </w:rPr>
        <w:t xml:space="preserve">полиций»— это </w:t>
      </w:r>
      <w:r w:rsidRPr="003A1EDB">
        <w:rPr>
          <w:rFonts w:ascii="Times New Roman" w:hAnsi="Times New Roman" w:cs="Times New Roman"/>
          <w:sz w:val="24"/>
          <w:szCs w:val="24"/>
        </w:rPr>
        <w:t>добровольная группа обучающихся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организаций Саратовской </w:t>
      </w:r>
      <w:r w:rsidRPr="003A1EDB">
        <w:rPr>
          <w:rFonts w:ascii="Times New Roman" w:hAnsi="Times New Roman" w:cs="Times New Roman"/>
          <w:sz w:val="24"/>
          <w:szCs w:val="24"/>
        </w:rPr>
        <w:t>области, создаваемая с целью воспитан</w:t>
      </w:r>
      <w:r>
        <w:rPr>
          <w:rFonts w:ascii="Times New Roman" w:hAnsi="Times New Roman" w:cs="Times New Roman"/>
          <w:sz w:val="24"/>
          <w:szCs w:val="24"/>
        </w:rPr>
        <w:t xml:space="preserve">ия личности гражданина-патриота </w:t>
      </w:r>
      <w:r w:rsidRPr="003A1EDB">
        <w:rPr>
          <w:rFonts w:ascii="Times New Roman" w:hAnsi="Times New Roman" w:cs="Times New Roman"/>
          <w:sz w:val="24"/>
          <w:szCs w:val="24"/>
        </w:rPr>
        <w:t>Родины, способного встать на защиту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интересов страны; </w:t>
      </w:r>
      <w:r w:rsidRPr="003A1EDB">
        <w:rPr>
          <w:rFonts w:ascii="Times New Roman" w:hAnsi="Times New Roman" w:cs="Times New Roman"/>
          <w:sz w:val="24"/>
          <w:szCs w:val="24"/>
        </w:rPr>
        <w:t>ранней профориентации обучающихся, п</w:t>
      </w:r>
      <w:r>
        <w:rPr>
          <w:rFonts w:ascii="Times New Roman" w:hAnsi="Times New Roman" w:cs="Times New Roman"/>
          <w:sz w:val="24"/>
          <w:szCs w:val="24"/>
        </w:rPr>
        <w:t xml:space="preserve">риобретения ими теоретических и </w:t>
      </w:r>
      <w:r w:rsidRPr="003A1EDB">
        <w:rPr>
          <w:rFonts w:ascii="Times New Roman" w:hAnsi="Times New Roman" w:cs="Times New Roman"/>
          <w:sz w:val="24"/>
          <w:szCs w:val="24"/>
        </w:rPr>
        <w:t>практических знаний в правовой сфере; про</w:t>
      </w:r>
      <w:r>
        <w:rPr>
          <w:rFonts w:ascii="Times New Roman" w:hAnsi="Times New Roman" w:cs="Times New Roman"/>
          <w:sz w:val="24"/>
          <w:szCs w:val="24"/>
        </w:rPr>
        <w:t xml:space="preserve">паганды здорового образа жизни; </w:t>
      </w:r>
      <w:r w:rsidRPr="003A1ED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положительного отношения к службе 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</w:t>
      </w:r>
      <w:r w:rsidRPr="003A1EDB">
        <w:rPr>
          <w:rFonts w:ascii="Times New Roman" w:hAnsi="Times New Roman" w:cs="Times New Roman"/>
          <w:sz w:val="24"/>
          <w:szCs w:val="24"/>
        </w:rPr>
        <w:t xml:space="preserve"> внутренних 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Вооруженных силах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иных правоохранительных </w:t>
      </w:r>
      <w:r w:rsidRPr="003A1EDB">
        <w:rPr>
          <w:rFonts w:ascii="Times New Roman" w:hAnsi="Times New Roman" w:cs="Times New Roman"/>
          <w:sz w:val="24"/>
          <w:szCs w:val="24"/>
        </w:rPr>
        <w:t>органах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Программа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запросами общества: обеспечение </w:t>
      </w:r>
      <w:r w:rsidRPr="003A1EDB">
        <w:rPr>
          <w:rFonts w:ascii="Times New Roman" w:hAnsi="Times New Roman" w:cs="Times New Roman"/>
          <w:sz w:val="24"/>
          <w:szCs w:val="24"/>
        </w:rPr>
        <w:t>информационной безопасности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ршеннолетних, умение подростков </w:t>
      </w:r>
      <w:r w:rsidRPr="003A1EDB">
        <w:rPr>
          <w:rFonts w:ascii="Times New Roman" w:hAnsi="Times New Roman" w:cs="Times New Roman"/>
          <w:sz w:val="24"/>
          <w:szCs w:val="24"/>
        </w:rPr>
        <w:t>ориентироваться в сложных сит</w:t>
      </w:r>
      <w:r>
        <w:rPr>
          <w:rFonts w:ascii="Times New Roman" w:hAnsi="Times New Roman" w:cs="Times New Roman"/>
          <w:sz w:val="24"/>
          <w:szCs w:val="24"/>
        </w:rPr>
        <w:t xml:space="preserve">уациях, формирование в сознании </w:t>
      </w:r>
      <w:r w:rsidRPr="003A1EDB">
        <w:rPr>
          <w:rFonts w:ascii="Times New Roman" w:hAnsi="Times New Roman" w:cs="Times New Roman"/>
          <w:sz w:val="24"/>
          <w:szCs w:val="24"/>
        </w:rPr>
        <w:t>обучающихся патриотических ценностей, уважение к куль</w:t>
      </w:r>
      <w:r>
        <w:rPr>
          <w:rFonts w:ascii="Times New Roman" w:hAnsi="Times New Roman" w:cs="Times New Roman"/>
          <w:sz w:val="24"/>
          <w:szCs w:val="24"/>
        </w:rPr>
        <w:t xml:space="preserve">турному и </w:t>
      </w:r>
      <w:r w:rsidRPr="003A1EDB">
        <w:rPr>
          <w:rFonts w:ascii="Times New Roman" w:hAnsi="Times New Roman" w:cs="Times New Roman"/>
          <w:sz w:val="24"/>
          <w:szCs w:val="24"/>
        </w:rPr>
        <w:t xml:space="preserve">историческому прошлому </w:t>
      </w:r>
      <w:proofErr w:type="gramStart"/>
      <w:r w:rsidRPr="003A1EDB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A1EDB">
        <w:rPr>
          <w:rFonts w:ascii="Times New Roman" w:hAnsi="Times New Roman" w:cs="Times New Roman"/>
          <w:sz w:val="24"/>
          <w:szCs w:val="24"/>
        </w:rPr>
        <w:t>‚ а также п</w:t>
      </w:r>
      <w:r>
        <w:rPr>
          <w:rFonts w:ascii="Times New Roman" w:hAnsi="Times New Roman" w:cs="Times New Roman"/>
          <w:sz w:val="24"/>
          <w:szCs w:val="24"/>
        </w:rPr>
        <w:t xml:space="preserve">ривлечение «трудных» подростков </w:t>
      </w:r>
      <w:r w:rsidRPr="003A1EDB">
        <w:rPr>
          <w:rFonts w:ascii="Times New Roman" w:hAnsi="Times New Roman" w:cs="Times New Roman"/>
          <w:sz w:val="24"/>
          <w:szCs w:val="24"/>
        </w:rPr>
        <w:t>к позит</w:t>
      </w:r>
      <w:r>
        <w:rPr>
          <w:rFonts w:ascii="Times New Roman" w:hAnsi="Times New Roman" w:cs="Times New Roman"/>
          <w:sz w:val="24"/>
          <w:szCs w:val="24"/>
        </w:rPr>
        <w:t>ивно направленной деятельности.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EDB">
        <w:rPr>
          <w:rFonts w:ascii="Times New Roman" w:hAnsi="Times New Roman" w:cs="Times New Roman"/>
          <w:sz w:val="24"/>
          <w:szCs w:val="24"/>
        </w:rPr>
        <w:t>Актуальность дополнительной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опирается на необходимость </w:t>
      </w:r>
      <w:r w:rsidRPr="003A1EDB">
        <w:rPr>
          <w:rFonts w:ascii="Times New Roman" w:hAnsi="Times New Roman" w:cs="Times New Roman"/>
          <w:sz w:val="24"/>
          <w:szCs w:val="24"/>
        </w:rPr>
        <w:t xml:space="preserve">развития навыков </w:t>
      </w:r>
      <w:r>
        <w:rPr>
          <w:rFonts w:ascii="Times New Roman" w:hAnsi="Times New Roman" w:cs="Times New Roman"/>
          <w:sz w:val="24"/>
          <w:szCs w:val="24"/>
        </w:rPr>
        <w:t>безопасного поведения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окружающем их мире и обус</w:t>
      </w:r>
      <w:r>
        <w:rPr>
          <w:rFonts w:ascii="Times New Roman" w:hAnsi="Times New Roman" w:cs="Times New Roman"/>
          <w:sz w:val="24"/>
          <w:szCs w:val="24"/>
        </w:rPr>
        <w:t xml:space="preserve">ловливается рядом причин, среди </w:t>
      </w:r>
      <w:r w:rsidRPr="003A1EDB">
        <w:rPr>
          <w:rFonts w:ascii="Times New Roman" w:hAnsi="Times New Roman" w:cs="Times New Roman"/>
          <w:sz w:val="24"/>
          <w:szCs w:val="24"/>
        </w:rPr>
        <w:t>которых: отсутствие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адаптацию личности в обществе, </w:t>
      </w:r>
      <w:r w:rsidRPr="003A1EDB">
        <w:rPr>
          <w:rFonts w:ascii="Times New Roman" w:hAnsi="Times New Roman" w:cs="Times New Roman"/>
          <w:sz w:val="24"/>
          <w:szCs w:val="24"/>
        </w:rPr>
        <w:t>кризис воспитания в семье и школе, нег</w:t>
      </w:r>
      <w:r>
        <w:rPr>
          <w:rFonts w:ascii="Times New Roman" w:hAnsi="Times New Roman" w:cs="Times New Roman"/>
          <w:sz w:val="24"/>
          <w:szCs w:val="24"/>
        </w:rPr>
        <w:t xml:space="preserve">ативное воздействие на личность </w:t>
      </w:r>
      <w:r w:rsidRPr="003A1EDB">
        <w:rPr>
          <w:rFonts w:ascii="Times New Roman" w:hAnsi="Times New Roman" w:cs="Times New Roman"/>
          <w:sz w:val="24"/>
          <w:szCs w:val="24"/>
        </w:rPr>
        <w:t>ребенка со стороны средств массовой ин</w:t>
      </w:r>
      <w:r>
        <w:rPr>
          <w:rFonts w:ascii="Times New Roman" w:hAnsi="Times New Roman" w:cs="Times New Roman"/>
          <w:sz w:val="24"/>
          <w:szCs w:val="24"/>
        </w:rPr>
        <w:t>формации, культовых сообществ и многое другое, что приводит 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изменению процессов личностного </w:t>
      </w:r>
      <w:r w:rsidRPr="003A1EDB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определения несовершеннолетних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трансформации общечеловеческих ценностей личности.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Педагогическая целесообразность прогр</w:t>
      </w:r>
      <w:r>
        <w:rPr>
          <w:rFonts w:ascii="Times New Roman" w:hAnsi="Times New Roman" w:cs="Times New Roman"/>
          <w:sz w:val="24"/>
          <w:szCs w:val="24"/>
        </w:rPr>
        <w:t xml:space="preserve">аммы заключается в том, что она </w:t>
      </w:r>
      <w:r w:rsidRPr="003A1EDB">
        <w:rPr>
          <w:rFonts w:ascii="Times New Roman" w:hAnsi="Times New Roman" w:cs="Times New Roman"/>
          <w:sz w:val="24"/>
          <w:szCs w:val="24"/>
        </w:rPr>
        <w:t>является одной из эффективных форм воспитания, подготовки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подростков к решению сложных </w:t>
      </w:r>
      <w:r w:rsidRPr="003A1EDB">
        <w:rPr>
          <w:rFonts w:ascii="Times New Roman" w:hAnsi="Times New Roman" w:cs="Times New Roman"/>
          <w:sz w:val="24"/>
          <w:szCs w:val="24"/>
        </w:rPr>
        <w:lastRenderedPageBreak/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изненных ситуаций, способствует </w:t>
      </w:r>
      <w:r w:rsidRPr="003A1EDB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ействию социальному, духовному 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мор</w:t>
      </w:r>
      <w:r>
        <w:rPr>
          <w:rFonts w:ascii="Times New Roman" w:hAnsi="Times New Roman" w:cs="Times New Roman"/>
          <w:sz w:val="24"/>
          <w:szCs w:val="24"/>
        </w:rPr>
        <w:t xml:space="preserve">альному благополучию, здоровому </w:t>
      </w:r>
      <w:r w:rsidRPr="003A1EDB">
        <w:rPr>
          <w:rFonts w:ascii="Times New Roman" w:hAnsi="Times New Roman" w:cs="Times New Roman"/>
          <w:sz w:val="24"/>
          <w:szCs w:val="24"/>
        </w:rPr>
        <w:t>физическому и психическому развитию по</w:t>
      </w:r>
      <w:r>
        <w:rPr>
          <w:rFonts w:ascii="Times New Roman" w:hAnsi="Times New Roman" w:cs="Times New Roman"/>
          <w:sz w:val="24"/>
          <w:szCs w:val="24"/>
        </w:rPr>
        <w:t>драстающего поколения, обучению детей адекватному поведению.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EDB">
        <w:rPr>
          <w:rFonts w:ascii="Times New Roman" w:hAnsi="Times New Roman" w:cs="Times New Roman"/>
          <w:sz w:val="24"/>
          <w:szCs w:val="24"/>
        </w:rPr>
        <w:t>Программа позволит воспит</w:t>
      </w:r>
      <w:r>
        <w:rPr>
          <w:rFonts w:ascii="Times New Roman" w:hAnsi="Times New Roman" w:cs="Times New Roman"/>
          <w:sz w:val="24"/>
          <w:szCs w:val="24"/>
        </w:rPr>
        <w:t xml:space="preserve">ать в детях такие качества, как </w:t>
      </w:r>
      <w:r w:rsidRPr="003A1EDB">
        <w:rPr>
          <w:rFonts w:ascii="Times New Roman" w:hAnsi="Times New Roman" w:cs="Times New Roman"/>
          <w:sz w:val="24"/>
          <w:szCs w:val="24"/>
        </w:rPr>
        <w:t>дисциплинированность, целеустремленность,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осторожность, </w:t>
      </w:r>
      <w:r w:rsidRPr="003A1EDB">
        <w:rPr>
          <w:rFonts w:ascii="Times New Roman" w:hAnsi="Times New Roman" w:cs="Times New Roman"/>
          <w:sz w:val="24"/>
          <w:szCs w:val="24"/>
        </w:rPr>
        <w:t>уверен</w:t>
      </w:r>
      <w:r>
        <w:rPr>
          <w:rFonts w:ascii="Times New Roman" w:hAnsi="Times New Roman" w:cs="Times New Roman"/>
          <w:sz w:val="24"/>
          <w:szCs w:val="24"/>
        </w:rPr>
        <w:t>ность, уважение, взаимовыручка.</w:t>
      </w:r>
      <w:proofErr w:type="gramEnd"/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Работа по профилактике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онарушений и преступлений – это </w:t>
      </w:r>
      <w:r w:rsidRPr="003A1EDB">
        <w:rPr>
          <w:rFonts w:ascii="Times New Roman" w:hAnsi="Times New Roman" w:cs="Times New Roman"/>
          <w:sz w:val="24"/>
          <w:szCs w:val="24"/>
        </w:rPr>
        <w:t>целенаправленная деятельн</w:t>
      </w:r>
      <w:r>
        <w:rPr>
          <w:rFonts w:ascii="Times New Roman" w:hAnsi="Times New Roman" w:cs="Times New Roman"/>
          <w:sz w:val="24"/>
          <w:szCs w:val="24"/>
        </w:rPr>
        <w:t>ость по следующим направлениям: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формирование правовой культу</w:t>
      </w:r>
      <w:r>
        <w:rPr>
          <w:rFonts w:ascii="Times New Roman" w:hAnsi="Times New Roman" w:cs="Times New Roman"/>
          <w:sz w:val="24"/>
          <w:szCs w:val="24"/>
        </w:rPr>
        <w:t xml:space="preserve">ры, свободного и ответственного 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самоопределения в сфере </w:t>
      </w:r>
      <w:r>
        <w:rPr>
          <w:rFonts w:ascii="Times New Roman" w:hAnsi="Times New Roman" w:cs="Times New Roman"/>
          <w:sz w:val="24"/>
          <w:szCs w:val="24"/>
        </w:rPr>
        <w:t>правовых отношений с обществом,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разъяснение действующего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-снижение уровня и тяжести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преступлений, </w:t>
      </w:r>
      <w:r w:rsidRPr="003A1E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овершаемых несовершеннолетними.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521">
        <w:rPr>
          <w:rFonts w:ascii="Times New Roman" w:hAnsi="Times New Roman" w:cs="Times New Roman"/>
          <w:b/>
          <w:sz w:val="24"/>
          <w:szCs w:val="24"/>
        </w:rPr>
        <w:t>Отличительными особенностями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являются: постоянное </w:t>
      </w:r>
      <w:r w:rsidRPr="003A1EDB">
        <w:rPr>
          <w:rFonts w:ascii="Times New Roman" w:hAnsi="Times New Roman" w:cs="Times New Roman"/>
          <w:sz w:val="24"/>
          <w:szCs w:val="24"/>
        </w:rPr>
        <w:t>взаимодействие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ций с территориальными органами </w:t>
      </w:r>
      <w:r w:rsidRPr="003A1EDB">
        <w:rPr>
          <w:rFonts w:ascii="Times New Roman" w:hAnsi="Times New Roman" w:cs="Times New Roman"/>
          <w:sz w:val="24"/>
          <w:szCs w:val="24"/>
        </w:rPr>
        <w:t>МВД России 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программы; разнообразные формы </w:t>
      </w:r>
      <w:r w:rsidRPr="003A1EDB">
        <w:rPr>
          <w:rFonts w:ascii="Times New Roman" w:hAnsi="Times New Roman" w:cs="Times New Roman"/>
          <w:sz w:val="24"/>
          <w:szCs w:val="24"/>
        </w:rPr>
        <w:t>деятельности; качественно новый подход к п</w:t>
      </w:r>
      <w:r>
        <w:rPr>
          <w:rFonts w:ascii="Times New Roman" w:hAnsi="Times New Roman" w:cs="Times New Roman"/>
          <w:sz w:val="24"/>
          <w:szCs w:val="24"/>
        </w:rPr>
        <w:t xml:space="preserve">одбору теоретического материала </w:t>
      </w:r>
      <w:r w:rsidRPr="003A1EDB">
        <w:rPr>
          <w:rFonts w:ascii="Times New Roman" w:hAnsi="Times New Roman" w:cs="Times New Roman"/>
          <w:sz w:val="24"/>
          <w:szCs w:val="24"/>
        </w:rPr>
        <w:t>и организации практических занятий. Дети психологич</w:t>
      </w:r>
      <w:r>
        <w:rPr>
          <w:rFonts w:ascii="Times New Roman" w:hAnsi="Times New Roman" w:cs="Times New Roman"/>
          <w:sz w:val="24"/>
          <w:szCs w:val="24"/>
        </w:rPr>
        <w:t>ески и физически готовятся 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принятию адеква</w:t>
      </w:r>
      <w:r>
        <w:rPr>
          <w:rFonts w:ascii="Times New Roman" w:hAnsi="Times New Roman" w:cs="Times New Roman"/>
          <w:sz w:val="24"/>
          <w:szCs w:val="24"/>
        </w:rPr>
        <w:t>тных решений в любых ситуациях.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521">
        <w:rPr>
          <w:rFonts w:ascii="Times New Roman" w:hAnsi="Times New Roman" w:cs="Times New Roman"/>
          <w:b/>
          <w:sz w:val="24"/>
          <w:szCs w:val="24"/>
        </w:rPr>
        <w:t>Целевая аудитория программы</w:t>
      </w:r>
      <w:r>
        <w:rPr>
          <w:rFonts w:ascii="Times New Roman" w:hAnsi="Times New Roman" w:cs="Times New Roman"/>
          <w:sz w:val="24"/>
          <w:szCs w:val="24"/>
        </w:rPr>
        <w:t xml:space="preserve">. Членами отрядов «Юный друг </w:t>
      </w:r>
      <w:r w:rsidRPr="003A1EDB">
        <w:rPr>
          <w:rFonts w:ascii="Times New Roman" w:hAnsi="Times New Roman" w:cs="Times New Roman"/>
          <w:sz w:val="24"/>
          <w:szCs w:val="24"/>
        </w:rPr>
        <w:t>полиции» могут быть обучающиеся в воз</w:t>
      </w:r>
      <w:r>
        <w:rPr>
          <w:rFonts w:ascii="Times New Roman" w:hAnsi="Times New Roman" w:cs="Times New Roman"/>
          <w:sz w:val="24"/>
          <w:szCs w:val="24"/>
        </w:rPr>
        <w:t xml:space="preserve">расте от 12 до 17 лет‚ желающие </w:t>
      </w:r>
      <w:r w:rsidRPr="003A1EDB">
        <w:rPr>
          <w:rFonts w:ascii="Times New Roman" w:hAnsi="Times New Roman" w:cs="Times New Roman"/>
          <w:sz w:val="24"/>
          <w:szCs w:val="24"/>
        </w:rPr>
        <w:t>активно участвовать в проведении мероприятий по профил</w:t>
      </w:r>
      <w:r>
        <w:rPr>
          <w:rFonts w:ascii="Times New Roman" w:hAnsi="Times New Roman" w:cs="Times New Roman"/>
          <w:sz w:val="24"/>
          <w:szCs w:val="24"/>
        </w:rPr>
        <w:t>актике правонарушений.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Возрастной период 12 — 17 лет‚ промеж</w:t>
      </w:r>
      <w:r>
        <w:rPr>
          <w:rFonts w:ascii="Times New Roman" w:hAnsi="Times New Roman" w:cs="Times New Roman"/>
          <w:sz w:val="24"/>
          <w:szCs w:val="24"/>
        </w:rPr>
        <w:t>уточный период между детством и юностью</w:t>
      </w:r>
      <w:r w:rsidRPr="003A1EDB">
        <w:rPr>
          <w:rFonts w:ascii="Times New Roman" w:hAnsi="Times New Roman" w:cs="Times New Roman"/>
          <w:sz w:val="24"/>
          <w:szCs w:val="24"/>
        </w:rPr>
        <w:t xml:space="preserve">, совмещает характеристики </w:t>
      </w:r>
      <w:r>
        <w:rPr>
          <w:rFonts w:ascii="Times New Roman" w:hAnsi="Times New Roman" w:cs="Times New Roman"/>
          <w:sz w:val="24"/>
          <w:szCs w:val="24"/>
        </w:rPr>
        <w:t>того и другого</w:t>
      </w:r>
      <w:r w:rsidRPr="003A1EDB">
        <w:rPr>
          <w:rFonts w:ascii="Times New Roman" w:hAnsi="Times New Roman" w:cs="Times New Roman"/>
          <w:sz w:val="24"/>
          <w:szCs w:val="24"/>
        </w:rPr>
        <w:t xml:space="preserve"> возраста: </w:t>
      </w:r>
      <w:r>
        <w:rPr>
          <w:rFonts w:ascii="Times New Roman" w:hAnsi="Times New Roman" w:cs="Times New Roman"/>
          <w:sz w:val="24"/>
          <w:szCs w:val="24"/>
        </w:rPr>
        <w:t xml:space="preserve">повышенная </w:t>
      </w:r>
      <w:r w:rsidRPr="003A1EDB">
        <w:rPr>
          <w:rFonts w:ascii="Times New Roman" w:hAnsi="Times New Roman" w:cs="Times New Roman"/>
          <w:sz w:val="24"/>
          <w:szCs w:val="24"/>
        </w:rPr>
        <w:t xml:space="preserve">интеллектуальная активность; желание </w:t>
      </w:r>
      <w:r>
        <w:rPr>
          <w:rFonts w:ascii="Times New Roman" w:hAnsi="Times New Roman" w:cs="Times New Roman"/>
          <w:sz w:val="24"/>
          <w:szCs w:val="24"/>
        </w:rPr>
        <w:t xml:space="preserve">развивать, демонстрировать свои 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способности; стремление получать </w:t>
      </w:r>
      <w:r>
        <w:rPr>
          <w:rFonts w:ascii="Times New Roman" w:hAnsi="Times New Roman" w:cs="Times New Roman"/>
          <w:sz w:val="24"/>
          <w:szCs w:val="24"/>
        </w:rPr>
        <w:t xml:space="preserve">высокую оценку со стороны. Дети </w:t>
      </w:r>
      <w:r w:rsidRPr="003A1ED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росткового возраста включаются 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 xml:space="preserve">венно новую систему отношений c </w:t>
      </w:r>
      <w:r w:rsidRPr="003A1EDB">
        <w:rPr>
          <w:rFonts w:ascii="Times New Roman" w:hAnsi="Times New Roman" w:cs="Times New Roman"/>
          <w:sz w:val="24"/>
          <w:szCs w:val="24"/>
        </w:rPr>
        <w:t>товарищами и взрослыми в школе. Изменяетс</w:t>
      </w:r>
      <w:r>
        <w:rPr>
          <w:rFonts w:ascii="Times New Roman" w:hAnsi="Times New Roman" w:cs="Times New Roman"/>
          <w:sz w:val="24"/>
          <w:szCs w:val="24"/>
        </w:rPr>
        <w:t xml:space="preserve">я их фактическое место в семье, </w:t>
      </w:r>
      <w:r w:rsidRPr="003A1EDB">
        <w:rPr>
          <w:rFonts w:ascii="Times New Roman" w:hAnsi="Times New Roman" w:cs="Times New Roman"/>
          <w:sz w:val="24"/>
          <w:szCs w:val="24"/>
        </w:rPr>
        <w:t>среди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жизни, а также 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обществе. У подр</w:t>
      </w:r>
      <w:r>
        <w:rPr>
          <w:rFonts w:ascii="Times New Roman" w:hAnsi="Times New Roman" w:cs="Times New Roman"/>
          <w:sz w:val="24"/>
          <w:szCs w:val="24"/>
        </w:rPr>
        <w:t xml:space="preserve">остков </w:t>
      </w:r>
      <w:r w:rsidRPr="003A1EDB">
        <w:rPr>
          <w:rFonts w:ascii="Times New Roman" w:hAnsi="Times New Roman" w:cs="Times New Roman"/>
          <w:sz w:val="24"/>
          <w:szCs w:val="24"/>
        </w:rPr>
        <w:t>появляется жажда социально признава</w:t>
      </w:r>
      <w:r>
        <w:rPr>
          <w:rFonts w:ascii="Times New Roman" w:hAnsi="Times New Roman" w:cs="Times New Roman"/>
          <w:sz w:val="24"/>
          <w:szCs w:val="24"/>
        </w:rPr>
        <w:t xml:space="preserve">емой деятельности. Приобщению к </w:t>
      </w:r>
      <w:r w:rsidRPr="003A1EDB">
        <w:rPr>
          <w:rFonts w:ascii="Times New Roman" w:hAnsi="Times New Roman" w:cs="Times New Roman"/>
          <w:sz w:val="24"/>
          <w:szCs w:val="24"/>
        </w:rPr>
        <w:t>активной социально-познавате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способствует </w:t>
      </w:r>
      <w:r w:rsidRPr="003A1ED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</w:t>
      </w:r>
      <w:r>
        <w:rPr>
          <w:rFonts w:ascii="Times New Roman" w:hAnsi="Times New Roman" w:cs="Times New Roman"/>
          <w:sz w:val="24"/>
          <w:szCs w:val="24"/>
        </w:rPr>
        <w:t>а движения «Юный друг полиции», 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которой заложены возможности самореализации личности подростка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Pr="003A1EDB">
        <w:rPr>
          <w:rFonts w:ascii="Times New Roman" w:hAnsi="Times New Roman" w:cs="Times New Roman"/>
          <w:sz w:val="24"/>
          <w:szCs w:val="24"/>
        </w:rPr>
        <w:t>. П</w:t>
      </w:r>
      <w:r w:rsidR="0068468E">
        <w:rPr>
          <w:rFonts w:ascii="Times New Roman" w:hAnsi="Times New Roman" w:cs="Times New Roman"/>
          <w:sz w:val="24"/>
          <w:szCs w:val="24"/>
        </w:rPr>
        <w:t xml:space="preserve">рограмма рассчитана на один год </w:t>
      </w:r>
      <w:r w:rsidRPr="003A1EDB">
        <w:rPr>
          <w:rFonts w:ascii="Times New Roman" w:hAnsi="Times New Roman" w:cs="Times New Roman"/>
          <w:sz w:val="24"/>
          <w:szCs w:val="24"/>
        </w:rPr>
        <w:t xml:space="preserve">обучения. Общий объем программы — </w:t>
      </w:r>
      <w:r w:rsidR="0068468E">
        <w:rPr>
          <w:rFonts w:ascii="Times New Roman" w:hAnsi="Times New Roman" w:cs="Times New Roman"/>
          <w:sz w:val="24"/>
          <w:szCs w:val="24"/>
        </w:rPr>
        <w:t>35 часа.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68468E">
        <w:rPr>
          <w:rFonts w:ascii="Times New Roman" w:hAnsi="Times New Roman" w:cs="Times New Roman"/>
          <w:sz w:val="24"/>
          <w:szCs w:val="24"/>
        </w:rPr>
        <w:t xml:space="preserve"> — очная.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="0068468E">
        <w:rPr>
          <w:rFonts w:ascii="Times New Roman" w:hAnsi="Times New Roman" w:cs="Times New Roman"/>
          <w:sz w:val="24"/>
          <w:szCs w:val="24"/>
        </w:rPr>
        <w:t>.</w:t>
      </w:r>
    </w:p>
    <w:p w:rsidR="003B4521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в</w:t>
      </w:r>
      <w:r w:rsidR="003B4521" w:rsidRPr="003A1EDB">
        <w:rPr>
          <w:rFonts w:ascii="Times New Roman" w:hAnsi="Times New Roman" w:cs="Times New Roman"/>
          <w:sz w:val="24"/>
          <w:szCs w:val="24"/>
        </w:rPr>
        <w:t xml:space="preserve"> отряд ЮДП проводится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1EDB">
        <w:rPr>
          <w:rFonts w:ascii="Times New Roman" w:hAnsi="Times New Roman" w:cs="Times New Roman"/>
          <w:sz w:val="24"/>
          <w:szCs w:val="24"/>
        </w:rPr>
        <w:t>а</w:t>
      </w:r>
      <w:r w:rsidR="003B4521" w:rsidRPr="003A1EDB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инципе добровольности, с учетом интересов к</w:t>
      </w:r>
      <w:r w:rsidR="003B4521" w:rsidRPr="003A1EDB">
        <w:rPr>
          <w:rFonts w:ascii="Times New Roman" w:hAnsi="Times New Roman" w:cs="Times New Roman"/>
          <w:sz w:val="24"/>
          <w:szCs w:val="24"/>
        </w:rPr>
        <w:t xml:space="preserve"> предмету деятельности, без специальной подготовки. </w:t>
      </w:r>
      <w:proofErr w:type="gramStart"/>
      <w:r w:rsidR="003B4521" w:rsidRPr="003A1EDB">
        <w:rPr>
          <w:rFonts w:ascii="Times New Roman" w:hAnsi="Times New Roman" w:cs="Times New Roman"/>
          <w:sz w:val="24"/>
          <w:szCs w:val="24"/>
        </w:rPr>
        <w:t>Зачисляются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521" w:rsidRPr="003A1EDB">
        <w:rPr>
          <w:rFonts w:ascii="Times New Roman" w:hAnsi="Times New Roman" w:cs="Times New Roman"/>
          <w:sz w:val="24"/>
          <w:szCs w:val="24"/>
        </w:rPr>
        <w:t xml:space="preserve">обучающиеся, прошедшие </w:t>
      </w:r>
      <w:r w:rsidR="003B4521" w:rsidRPr="003A1EDB">
        <w:rPr>
          <w:rFonts w:ascii="Times New Roman" w:hAnsi="Times New Roman" w:cs="Times New Roman"/>
          <w:sz w:val="24"/>
          <w:szCs w:val="24"/>
        </w:rPr>
        <w:lastRenderedPageBreak/>
        <w:t>собеседование, на основании заявлений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и медицинского заключения.</w:t>
      </w:r>
      <w:proofErr w:type="gramEnd"/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Программа может реализовываться в с</w:t>
      </w:r>
      <w:r w:rsidR="0068468E">
        <w:rPr>
          <w:rFonts w:ascii="Times New Roman" w:hAnsi="Times New Roman" w:cs="Times New Roman"/>
          <w:sz w:val="24"/>
          <w:szCs w:val="24"/>
        </w:rPr>
        <w:t xml:space="preserve">ельских малокомплектных школах. </w:t>
      </w:r>
      <w:r w:rsidRPr="003A1EDB">
        <w:rPr>
          <w:rFonts w:ascii="Times New Roman" w:hAnsi="Times New Roman" w:cs="Times New Roman"/>
          <w:sz w:val="24"/>
          <w:szCs w:val="24"/>
        </w:rPr>
        <w:t>Учитывая специфику таких школ, допускается создание разновозрастн</w:t>
      </w:r>
      <w:r w:rsidR="0068468E">
        <w:rPr>
          <w:rFonts w:ascii="Times New Roman" w:hAnsi="Times New Roman" w:cs="Times New Roman"/>
          <w:sz w:val="24"/>
          <w:szCs w:val="24"/>
        </w:rPr>
        <w:t>ых групп. Состав групп постоянный.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68468E">
        <w:rPr>
          <w:rFonts w:ascii="Times New Roman" w:hAnsi="Times New Roman" w:cs="Times New Roman"/>
          <w:sz w:val="24"/>
          <w:szCs w:val="24"/>
        </w:rPr>
        <w:t xml:space="preserve">. Занятия проводятся один раз в неделю. </w:t>
      </w:r>
      <w:r w:rsidRPr="003A1EDB">
        <w:rPr>
          <w:rFonts w:ascii="Times New Roman" w:hAnsi="Times New Roman" w:cs="Times New Roman"/>
          <w:sz w:val="24"/>
          <w:szCs w:val="24"/>
        </w:rPr>
        <w:t xml:space="preserve">Один час приравнивается </w:t>
      </w:r>
      <w:r w:rsidR="0068468E">
        <w:rPr>
          <w:rFonts w:ascii="Times New Roman" w:hAnsi="Times New Roman" w:cs="Times New Roman"/>
          <w:sz w:val="24"/>
          <w:szCs w:val="24"/>
        </w:rPr>
        <w:t>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стандартной</w:t>
      </w:r>
      <w:r w:rsidR="0068468E">
        <w:rPr>
          <w:rFonts w:ascii="Times New Roman" w:hAnsi="Times New Roman" w:cs="Times New Roman"/>
          <w:sz w:val="24"/>
          <w:szCs w:val="24"/>
        </w:rPr>
        <w:t xml:space="preserve"> продолжительности занятия в 45 </w:t>
      </w:r>
      <w:r w:rsidRPr="003A1EDB">
        <w:rPr>
          <w:rFonts w:ascii="Times New Roman" w:hAnsi="Times New Roman" w:cs="Times New Roman"/>
          <w:sz w:val="24"/>
          <w:szCs w:val="24"/>
        </w:rPr>
        <w:t>минут, перемена между занятиям</w:t>
      </w:r>
      <w:r w:rsidR="0068468E">
        <w:rPr>
          <w:rFonts w:ascii="Times New Roman" w:hAnsi="Times New Roman" w:cs="Times New Roman"/>
          <w:sz w:val="24"/>
          <w:szCs w:val="24"/>
        </w:rPr>
        <w:t>и не менее 10 минут.</w:t>
      </w:r>
    </w:p>
    <w:p w:rsidR="003B4521" w:rsidRPr="003A1EDB" w:rsidRDefault="003B4521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="0068468E">
        <w:rPr>
          <w:rFonts w:ascii="Times New Roman" w:hAnsi="Times New Roman" w:cs="Times New Roman"/>
          <w:sz w:val="24"/>
          <w:szCs w:val="24"/>
        </w:rPr>
        <w:t>:</w:t>
      </w:r>
    </w:p>
    <w:p w:rsidR="003B4521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3B4521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групповая,</w:t>
      </w:r>
    </w:p>
    <w:p w:rsidR="003B4521" w:rsidRPr="003A1EDB" w:rsidRDefault="003B4521" w:rsidP="003B4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коллективная.</w:t>
      </w:r>
    </w:p>
    <w:p w:rsidR="003B4521" w:rsidRPr="003A1EDB" w:rsidRDefault="003B4521" w:rsidP="003B4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Pr="0068468E" w:rsidRDefault="0068468E" w:rsidP="00684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8E">
        <w:rPr>
          <w:rFonts w:ascii="Times New Roman" w:hAnsi="Times New Roman" w:cs="Times New Roman"/>
          <w:b/>
          <w:sz w:val="28"/>
          <w:szCs w:val="28"/>
        </w:rPr>
        <w:t>1.2. Цель и задачи программы.</w:t>
      </w:r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8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A1EDB">
        <w:rPr>
          <w:rFonts w:ascii="Times New Roman" w:hAnsi="Times New Roman" w:cs="Times New Roman"/>
          <w:sz w:val="24"/>
          <w:szCs w:val="24"/>
        </w:rPr>
        <w:t>: духовно-нравстве</w:t>
      </w:r>
      <w:r>
        <w:rPr>
          <w:rFonts w:ascii="Times New Roman" w:hAnsi="Times New Roman" w:cs="Times New Roman"/>
          <w:sz w:val="24"/>
          <w:szCs w:val="24"/>
        </w:rPr>
        <w:t xml:space="preserve">нное, патриотическое воспитание </w:t>
      </w:r>
      <w:r w:rsidRPr="003A1EDB">
        <w:rPr>
          <w:rFonts w:ascii="Times New Roman" w:hAnsi="Times New Roman" w:cs="Times New Roman"/>
          <w:sz w:val="24"/>
          <w:szCs w:val="24"/>
        </w:rPr>
        <w:t>обучающихся на традициях осознанного зако</w:t>
      </w:r>
      <w:r>
        <w:rPr>
          <w:rFonts w:ascii="Times New Roman" w:hAnsi="Times New Roman" w:cs="Times New Roman"/>
          <w:sz w:val="24"/>
          <w:szCs w:val="24"/>
        </w:rPr>
        <w:t xml:space="preserve">нопослушного поведения, чувства </w:t>
      </w:r>
      <w:r w:rsidRPr="003A1EDB">
        <w:rPr>
          <w:rFonts w:ascii="Times New Roman" w:hAnsi="Times New Roman" w:cs="Times New Roman"/>
          <w:sz w:val="24"/>
          <w:szCs w:val="24"/>
        </w:rPr>
        <w:t>справедливости, принципиальности, требов</w:t>
      </w:r>
      <w:r>
        <w:rPr>
          <w:rFonts w:ascii="Times New Roman" w:hAnsi="Times New Roman" w:cs="Times New Roman"/>
          <w:sz w:val="24"/>
          <w:szCs w:val="24"/>
        </w:rPr>
        <w:t>ательности к себе и окружающим.</w:t>
      </w:r>
      <w:proofErr w:type="gramEnd"/>
    </w:p>
    <w:p w:rsidR="0068468E" w:rsidRPr="0068468E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EDB">
        <w:rPr>
          <w:rFonts w:ascii="Times New Roman" w:hAnsi="Times New Roman" w:cs="Times New Roman"/>
          <w:sz w:val="24"/>
          <w:szCs w:val="24"/>
        </w:rPr>
        <w:t>- формирование в сознании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патриотических ценностей, </w:t>
      </w:r>
      <w:r w:rsidRPr="003A1EDB">
        <w:rPr>
          <w:rFonts w:ascii="Times New Roman" w:hAnsi="Times New Roman" w:cs="Times New Roman"/>
          <w:sz w:val="24"/>
          <w:szCs w:val="24"/>
        </w:rPr>
        <w:t xml:space="preserve">уважения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культурному и 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прошлому России‚ традициям МВД России;</w:t>
      </w:r>
      <w:proofErr w:type="gramEnd"/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содействие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гуманистического мировоззрения, 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способного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осознанию своих прав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прав д</w:t>
      </w:r>
      <w:r>
        <w:rPr>
          <w:rFonts w:ascii="Times New Roman" w:hAnsi="Times New Roman" w:cs="Times New Roman"/>
          <w:sz w:val="24"/>
          <w:szCs w:val="24"/>
        </w:rPr>
        <w:t xml:space="preserve">ругого, 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1EDB">
        <w:rPr>
          <w:rFonts w:ascii="Times New Roman" w:hAnsi="Times New Roman" w:cs="Times New Roman"/>
          <w:sz w:val="24"/>
          <w:szCs w:val="24"/>
        </w:rPr>
        <w:t xml:space="preserve"> нравственному 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общепринятыми нравственными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нормами;</w:t>
      </w:r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EDB">
        <w:rPr>
          <w:rFonts w:ascii="Times New Roman" w:hAnsi="Times New Roman" w:cs="Times New Roman"/>
          <w:sz w:val="24"/>
          <w:szCs w:val="24"/>
        </w:rPr>
        <w:t>воспитание и развитие таких</w:t>
      </w:r>
      <w:r>
        <w:rPr>
          <w:rFonts w:ascii="Times New Roman" w:hAnsi="Times New Roman" w:cs="Times New Roman"/>
          <w:sz w:val="24"/>
          <w:szCs w:val="24"/>
        </w:rPr>
        <w:t xml:space="preserve"> качеств личности, как доброта, </w:t>
      </w:r>
      <w:r w:rsidRPr="003A1EDB">
        <w:rPr>
          <w:rFonts w:ascii="Times New Roman" w:hAnsi="Times New Roman" w:cs="Times New Roman"/>
          <w:sz w:val="24"/>
          <w:szCs w:val="24"/>
        </w:rPr>
        <w:t xml:space="preserve">ответственность‚ любовь к родному краю, </w:t>
      </w:r>
      <w:r>
        <w:rPr>
          <w:rFonts w:ascii="Times New Roman" w:hAnsi="Times New Roman" w:cs="Times New Roman"/>
          <w:sz w:val="24"/>
          <w:szCs w:val="24"/>
        </w:rPr>
        <w:t xml:space="preserve">любознательность и стремление к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познанию, терпение </w:t>
      </w:r>
      <w:r>
        <w:rPr>
          <w:rFonts w:ascii="Times New Roman" w:hAnsi="Times New Roman" w:cs="Times New Roman"/>
          <w:sz w:val="24"/>
          <w:szCs w:val="24"/>
        </w:rPr>
        <w:t>и трудолюбие;</w:t>
      </w:r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пропаганда правил безопасности жизне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и здорового образа жизни среди несовершеннолетних; </w:t>
      </w:r>
    </w:p>
    <w:p w:rsidR="0068468E" w:rsidRPr="003A1EDB" w:rsidRDefault="0068468E" w:rsidP="0068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формирование у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специальных навыков в области </w:t>
      </w:r>
      <w:r w:rsidRPr="003A1EDB">
        <w:rPr>
          <w:rFonts w:ascii="Times New Roman" w:hAnsi="Times New Roman" w:cs="Times New Roman"/>
          <w:sz w:val="24"/>
          <w:szCs w:val="24"/>
        </w:rPr>
        <w:t>правовой, строевой, огневой подготовки, оказания первой помощи.</w:t>
      </w:r>
    </w:p>
    <w:p w:rsidR="0068468E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Pr="003A1EDB" w:rsidRDefault="0068468E" w:rsidP="0068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8E" w:rsidRPr="0068468E" w:rsidRDefault="0068468E" w:rsidP="00684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8E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700F36" w:rsidRPr="0068468E" w:rsidRDefault="0068468E" w:rsidP="00684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2"/>
        <w:gridCol w:w="1134"/>
        <w:gridCol w:w="1134"/>
        <w:gridCol w:w="2802"/>
      </w:tblGrid>
      <w:tr w:rsidR="00E14CDE" w:rsidRPr="00700F36" w:rsidTr="00E14CDE">
        <w:tc>
          <w:tcPr>
            <w:tcW w:w="567" w:type="dxa"/>
            <w:vMerge w:val="restart"/>
            <w:vAlign w:val="center"/>
          </w:tcPr>
          <w:p w:rsidR="00E14CDE" w:rsidRPr="000668B5" w:rsidRDefault="00E14CDE" w:rsidP="00700F36">
            <w:pPr>
              <w:tabs>
                <w:tab w:val="left" w:pos="33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14CDE" w:rsidRPr="000668B5" w:rsidRDefault="00E14CDE" w:rsidP="00E14CD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E14CDE" w:rsidRPr="000668B5" w:rsidRDefault="00E14CDE" w:rsidP="00E90FD3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E14CDE" w:rsidRPr="000668B5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2" w:type="dxa"/>
            <w:vMerge w:val="restart"/>
          </w:tcPr>
          <w:p w:rsidR="00E14CDE" w:rsidRPr="000668B5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14CDE" w:rsidRPr="00700F36" w:rsidTr="00E14CDE">
        <w:tc>
          <w:tcPr>
            <w:tcW w:w="567" w:type="dxa"/>
            <w:vMerge/>
          </w:tcPr>
          <w:p w:rsidR="00E14CDE" w:rsidRPr="00700F36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E14CDE" w:rsidRPr="000668B5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4CDE" w:rsidRPr="000668B5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4CDE" w:rsidRPr="000668B5" w:rsidRDefault="00E14CDE" w:rsidP="00700F36">
            <w:p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vAlign w:val="center"/>
          </w:tcPr>
          <w:p w:rsidR="00E14CDE" w:rsidRPr="000668B5" w:rsidRDefault="00E14CDE" w:rsidP="00700F36">
            <w:p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668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802" w:type="dxa"/>
            <w:vMerge/>
          </w:tcPr>
          <w:p w:rsidR="00E14CDE" w:rsidRPr="000668B5" w:rsidRDefault="00E14CDE" w:rsidP="00700F36">
            <w:p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14CDE" w:rsidRPr="00700F36" w:rsidTr="00E14CDE">
        <w:tc>
          <w:tcPr>
            <w:tcW w:w="567" w:type="dxa"/>
            <w:vAlign w:val="center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40E6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14CDE" w:rsidRPr="00E14CDE" w:rsidRDefault="00E14CDE" w:rsidP="006F666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и боевые традиции органов внутренних дел</w:t>
            </w:r>
          </w:p>
        </w:tc>
        <w:tc>
          <w:tcPr>
            <w:tcW w:w="992" w:type="dxa"/>
          </w:tcPr>
          <w:p w:rsidR="00E14CDE" w:rsidRPr="00E14CDE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14CDE" w:rsidRPr="00E14CDE" w:rsidRDefault="00E14CDE" w:rsidP="00B13E79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правовой подготовки</w:t>
            </w:r>
          </w:p>
        </w:tc>
        <w:tc>
          <w:tcPr>
            <w:tcW w:w="992" w:type="dxa"/>
          </w:tcPr>
          <w:p w:rsidR="00E14CDE" w:rsidRPr="00E14CDE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CDE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Беседа, викторина, тестирование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0C40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14CDE" w:rsidRPr="00E14CDE" w:rsidRDefault="00E14CDE" w:rsidP="00FD3F8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92" w:type="dxa"/>
          </w:tcPr>
          <w:p w:rsidR="00E14CDE" w:rsidRPr="00E14CDE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Прохождение торжественным маршем; прохождение с песней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C40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14CDE" w:rsidRPr="00E14CDE" w:rsidRDefault="00E14CDE" w:rsidP="00FD3F8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E14CDE" w:rsidRPr="00E14CDE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Конкурс, защита творческой работы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C40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14CDE" w:rsidRPr="00E14CDE" w:rsidRDefault="00E14CDE" w:rsidP="00FD3F8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992" w:type="dxa"/>
          </w:tcPr>
          <w:p w:rsidR="00E14CDE" w:rsidRPr="00E14CDE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C40E6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C40E6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Наблюдение за правильностью выполнения практических упражнений, совместное обсуждение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Pr="000C40E6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14CDE" w:rsidRPr="00E14CDE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норматива по разборке и сборке пистолета Макарова и автомата Калашникова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14CDE" w:rsidRPr="00E14CDE" w:rsidRDefault="00E14CDE" w:rsidP="00E14CD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CDE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9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14CDE" w:rsidRPr="00E14CDE" w:rsidRDefault="00E14CDE" w:rsidP="00E14CD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CD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Коммуникативная подготовка</w:t>
            </w:r>
          </w:p>
        </w:tc>
        <w:tc>
          <w:tcPr>
            <w:tcW w:w="99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</w:t>
            </w:r>
          </w:p>
        </w:tc>
      </w:tr>
      <w:tr w:rsidR="00E14CDE" w:rsidRPr="00700F36" w:rsidTr="00E14CDE">
        <w:tc>
          <w:tcPr>
            <w:tcW w:w="567" w:type="dxa"/>
          </w:tcPr>
          <w:p w:rsidR="00E14CDE" w:rsidRDefault="00E14CDE" w:rsidP="00700F36">
            <w:pPr>
              <w:tabs>
                <w:tab w:val="left" w:pos="175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14CDE" w:rsidRPr="00E14CDE" w:rsidRDefault="00E14CDE" w:rsidP="00E14CD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CD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участие в конкурсах, слетах</w:t>
            </w:r>
          </w:p>
        </w:tc>
        <w:tc>
          <w:tcPr>
            <w:tcW w:w="99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E14CDE" w:rsidRPr="000C40E6" w:rsidRDefault="00291222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E14CDE" w:rsidRPr="00700F36" w:rsidTr="00E14CDE">
        <w:tc>
          <w:tcPr>
            <w:tcW w:w="4536" w:type="dxa"/>
            <w:gridSpan w:val="2"/>
          </w:tcPr>
          <w:p w:rsidR="00E14CDE" w:rsidRPr="000C40E6" w:rsidRDefault="00E14CDE" w:rsidP="00291222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C40E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gridSpan w:val="3"/>
          </w:tcPr>
          <w:p w:rsidR="00E14CDE" w:rsidRPr="000C40E6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C40E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2" w:type="dxa"/>
          </w:tcPr>
          <w:p w:rsidR="00E14CDE" w:rsidRPr="000C40E6" w:rsidRDefault="00E14CDE" w:rsidP="00700F36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F17367" w:rsidRDefault="00F17367" w:rsidP="0070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14CDE" w:rsidRPr="00291222" w:rsidRDefault="00E14CDE" w:rsidP="0029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>Раздел 1. История и боевые традици</w:t>
      </w:r>
      <w:r w:rsidR="00291222">
        <w:rPr>
          <w:rFonts w:ascii="Times New Roman" w:hAnsi="Times New Roman" w:cs="Times New Roman"/>
          <w:b/>
          <w:sz w:val="24"/>
          <w:szCs w:val="24"/>
        </w:rPr>
        <w:t>и органов внутренних дел - 4 ч.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Правоохранительные органы России. Создание приказной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системы. Функции Приказа тайных дел. Поли</w:t>
      </w:r>
      <w:r w:rsidR="00291222">
        <w:rPr>
          <w:rFonts w:ascii="Times New Roman" w:hAnsi="Times New Roman" w:cs="Times New Roman"/>
          <w:sz w:val="24"/>
          <w:szCs w:val="24"/>
        </w:rPr>
        <w:t xml:space="preserve">цейская функция на Руси до XVII </w:t>
      </w:r>
      <w:r w:rsidRPr="003A1EDB">
        <w:rPr>
          <w:rFonts w:ascii="Times New Roman" w:hAnsi="Times New Roman" w:cs="Times New Roman"/>
          <w:sz w:val="24"/>
          <w:szCs w:val="24"/>
        </w:rPr>
        <w:t>века. Петровские реформы. Образо</w:t>
      </w:r>
      <w:r w:rsidR="00291222">
        <w:rPr>
          <w:rFonts w:ascii="Times New Roman" w:hAnsi="Times New Roman" w:cs="Times New Roman"/>
          <w:sz w:val="24"/>
          <w:szCs w:val="24"/>
        </w:rPr>
        <w:t xml:space="preserve">вание прокуратуры. Установление </w:t>
      </w:r>
      <w:r w:rsidRPr="003A1EDB">
        <w:rPr>
          <w:rFonts w:ascii="Times New Roman" w:hAnsi="Times New Roman" w:cs="Times New Roman"/>
          <w:sz w:val="24"/>
          <w:szCs w:val="24"/>
        </w:rPr>
        <w:t>полицейских органов Петром I. Особенности организации и де</w:t>
      </w:r>
      <w:r w:rsidR="00291222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3A1EDB">
        <w:rPr>
          <w:rFonts w:ascii="Times New Roman" w:hAnsi="Times New Roman" w:cs="Times New Roman"/>
          <w:sz w:val="24"/>
          <w:szCs w:val="24"/>
        </w:rPr>
        <w:t>полиции в Х1Х веке. Значение суде</w:t>
      </w:r>
      <w:r w:rsidR="00291222">
        <w:rPr>
          <w:rFonts w:ascii="Times New Roman" w:hAnsi="Times New Roman" w:cs="Times New Roman"/>
          <w:sz w:val="24"/>
          <w:szCs w:val="24"/>
        </w:rPr>
        <w:t xml:space="preserve">бной реформы 1864 года. Система </w:t>
      </w:r>
      <w:r w:rsidRPr="003A1EDB">
        <w:rPr>
          <w:rFonts w:ascii="Times New Roman" w:hAnsi="Times New Roman" w:cs="Times New Roman"/>
          <w:sz w:val="24"/>
          <w:szCs w:val="24"/>
        </w:rPr>
        <w:t>адвокатуры в России. Структура и полномоч</w:t>
      </w:r>
      <w:r w:rsidR="00291222">
        <w:rPr>
          <w:rFonts w:ascii="Times New Roman" w:hAnsi="Times New Roman" w:cs="Times New Roman"/>
          <w:sz w:val="24"/>
          <w:szCs w:val="24"/>
        </w:rPr>
        <w:t xml:space="preserve">ия Департамента государственной </w:t>
      </w:r>
      <w:r w:rsidRPr="003A1EDB">
        <w:rPr>
          <w:rFonts w:ascii="Times New Roman" w:hAnsi="Times New Roman" w:cs="Times New Roman"/>
          <w:sz w:val="24"/>
          <w:szCs w:val="24"/>
        </w:rPr>
        <w:t>полиции. Структура и полномочия Департ</w:t>
      </w:r>
      <w:r w:rsidR="00291222">
        <w:rPr>
          <w:rFonts w:ascii="Times New Roman" w:hAnsi="Times New Roman" w:cs="Times New Roman"/>
          <w:sz w:val="24"/>
          <w:szCs w:val="24"/>
        </w:rPr>
        <w:t xml:space="preserve">амента государственной полиции. </w:t>
      </w:r>
      <w:r w:rsidRPr="003A1EDB">
        <w:rPr>
          <w:rFonts w:ascii="Times New Roman" w:hAnsi="Times New Roman" w:cs="Times New Roman"/>
          <w:sz w:val="24"/>
          <w:szCs w:val="24"/>
        </w:rPr>
        <w:t>Функции МВД России. История и боевые т</w:t>
      </w:r>
      <w:r w:rsidR="00291222">
        <w:rPr>
          <w:rFonts w:ascii="Times New Roman" w:hAnsi="Times New Roman" w:cs="Times New Roman"/>
          <w:sz w:val="24"/>
          <w:szCs w:val="24"/>
        </w:rPr>
        <w:t xml:space="preserve">радиции органов внутренних дел. </w:t>
      </w:r>
      <w:r w:rsidRPr="003A1EDB">
        <w:rPr>
          <w:rFonts w:ascii="Times New Roman" w:hAnsi="Times New Roman" w:cs="Times New Roman"/>
          <w:sz w:val="24"/>
          <w:szCs w:val="24"/>
        </w:rPr>
        <w:t>Встречи с ветеранам</w:t>
      </w:r>
      <w:r w:rsidR="00291222">
        <w:rPr>
          <w:rFonts w:ascii="Times New Roman" w:hAnsi="Times New Roman" w:cs="Times New Roman"/>
          <w:sz w:val="24"/>
          <w:szCs w:val="24"/>
        </w:rPr>
        <w:t>и МВД России (посещение музея).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>Формы аттестации/контроля</w:t>
      </w:r>
      <w:r w:rsidR="00291222">
        <w:rPr>
          <w:rFonts w:ascii="Times New Roman" w:hAnsi="Times New Roman" w:cs="Times New Roman"/>
          <w:sz w:val="24"/>
          <w:szCs w:val="24"/>
        </w:rPr>
        <w:t>: опрос.</w:t>
      </w:r>
    </w:p>
    <w:p w:rsidR="00E14CDE" w:rsidRPr="00291222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>Раздел 2. Осн</w:t>
      </w:r>
      <w:r w:rsidR="00291222" w:rsidRPr="00291222">
        <w:rPr>
          <w:rFonts w:ascii="Times New Roman" w:hAnsi="Times New Roman" w:cs="Times New Roman"/>
          <w:b/>
          <w:sz w:val="24"/>
          <w:szCs w:val="24"/>
        </w:rPr>
        <w:t xml:space="preserve">овы правовой подготовки — </w:t>
      </w:r>
      <w:r w:rsidR="00291222">
        <w:rPr>
          <w:rFonts w:ascii="Times New Roman" w:hAnsi="Times New Roman" w:cs="Times New Roman"/>
          <w:b/>
          <w:sz w:val="24"/>
          <w:szCs w:val="24"/>
        </w:rPr>
        <w:t>5</w:t>
      </w:r>
      <w:r w:rsidR="00291222" w:rsidRPr="0029122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Конституция Российск</w:t>
      </w:r>
      <w:r w:rsidR="00291222">
        <w:rPr>
          <w:rFonts w:ascii="Times New Roman" w:hAnsi="Times New Roman" w:cs="Times New Roman"/>
          <w:sz w:val="24"/>
          <w:szCs w:val="24"/>
        </w:rPr>
        <w:t xml:space="preserve">ой Федерации как основной закон </w:t>
      </w:r>
      <w:r w:rsidRPr="003A1EDB">
        <w:rPr>
          <w:rFonts w:ascii="Times New Roman" w:hAnsi="Times New Roman" w:cs="Times New Roman"/>
          <w:sz w:val="24"/>
          <w:szCs w:val="24"/>
        </w:rPr>
        <w:t>государства. Основы конституционного с</w:t>
      </w:r>
      <w:r w:rsidR="00291222">
        <w:rPr>
          <w:rFonts w:ascii="Times New Roman" w:hAnsi="Times New Roman" w:cs="Times New Roman"/>
          <w:sz w:val="24"/>
          <w:szCs w:val="24"/>
        </w:rPr>
        <w:t xml:space="preserve">троя. Понятие и признаки права. </w:t>
      </w:r>
      <w:r w:rsidRPr="003A1EDB">
        <w:rPr>
          <w:rFonts w:ascii="Times New Roman" w:hAnsi="Times New Roman" w:cs="Times New Roman"/>
          <w:sz w:val="24"/>
          <w:szCs w:val="24"/>
        </w:rPr>
        <w:t>Сущность и назначение, признаки права. Виды правовых норм. Структура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нормы права. Система права. Основные отрасл</w:t>
      </w:r>
      <w:r w:rsidR="00291222">
        <w:rPr>
          <w:rFonts w:ascii="Times New Roman" w:hAnsi="Times New Roman" w:cs="Times New Roman"/>
          <w:sz w:val="24"/>
          <w:szCs w:val="24"/>
        </w:rPr>
        <w:t xml:space="preserve">и Российского </w:t>
      </w:r>
      <w:r w:rsidR="00291222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законодательства. </w:t>
      </w:r>
      <w:r w:rsidRPr="003A1EDB">
        <w:rPr>
          <w:rFonts w:ascii="Times New Roman" w:hAnsi="Times New Roman" w:cs="Times New Roman"/>
          <w:sz w:val="24"/>
          <w:szCs w:val="24"/>
        </w:rPr>
        <w:t>Законы и подзаконные нормативные акты. Кон</w:t>
      </w:r>
      <w:r w:rsidR="00291222">
        <w:rPr>
          <w:rFonts w:ascii="Times New Roman" w:hAnsi="Times New Roman" w:cs="Times New Roman"/>
          <w:sz w:val="24"/>
          <w:szCs w:val="24"/>
        </w:rPr>
        <w:t xml:space="preserve">ституционные права, свободы и </w:t>
      </w:r>
      <w:r w:rsidRPr="003A1EDB">
        <w:rPr>
          <w:rFonts w:ascii="Times New Roman" w:hAnsi="Times New Roman" w:cs="Times New Roman"/>
          <w:sz w:val="24"/>
          <w:szCs w:val="24"/>
        </w:rPr>
        <w:t>обязанности граждан Российской Федерац</w:t>
      </w:r>
      <w:r w:rsidR="00291222">
        <w:rPr>
          <w:rFonts w:ascii="Times New Roman" w:hAnsi="Times New Roman" w:cs="Times New Roman"/>
          <w:sz w:val="24"/>
          <w:szCs w:val="24"/>
        </w:rPr>
        <w:t xml:space="preserve">ии. Правовой статус иностранных </w:t>
      </w:r>
      <w:r w:rsidRPr="003A1EDB">
        <w:rPr>
          <w:rFonts w:ascii="Times New Roman" w:hAnsi="Times New Roman" w:cs="Times New Roman"/>
          <w:sz w:val="24"/>
          <w:szCs w:val="24"/>
        </w:rPr>
        <w:t>граждан и лиц без гражданства в России. Ор</w:t>
      </w:r>
      <w:r w:rsidR="00291222">
        <w:rPr>
          <w:rFonts w:ascii="Times New Roman" w:hAnsi="Times New Roman" w:cs="Times New Roman"/>
          <w:sz w:val="24"/>
          <w:szCs w:val="24"/>
        </w:rPr>
        <w:t xml:space="preserve">ганы внутренних дел в механизме </w:t>
      </w:r>
      <w:r w:rsidRPr="003A1EDB">
        <w:rPr>
          <w:rFonts w:ascii="Times New Roman" w:hAnsi="Times New Roman" w:cs="Times New Roman"/>
          <w:sz w:val="24"/>
          <w:szCs w:val="24"/>
        </w:rPr>
        <w:t xml:space="preserve">защиты прав </w:t>
      </w:r>
      <w:r w:rsidR="00291222">
        <w:rPr>
          <w:rFonts w:ascii="Times New Roman" w:hAnsi="Times New Roman" w:cs="Times New Roman"/>
          <w:sz w:val="24"/>
          <w:szCs w:val="24"/>
        </w:rPr>
        <w:t>и свобод человека и гражданина.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Место МВД России </w:t>
      </w:r>
      <w:r w:rsidR="00291222">
        <w:rPr>
          <w:rFonts w:ascii="Times New Roman" w:hAnsi="Times New Roman" w:cs="Times New Roman"/>
          <w:sz w:val="24"/>
          <w:szCs w:val="24"/>
        </w:rPr>
        <w:t>в</w:t>
      </w:r>
      <w:r w:rsidRPr="003A1EDB">
        <w:rPr>
          <w:rFonts w:ascii="Times New Roman" w:hAnsi="Times New Roman" w:cs="Times New Roman"/>
          <w:sz w:val="24"/>
          <w:szCs w:val="24"/>
        </w:rPr>
        <w:t xml:space="preserve"> системе правоохран</w:t>
      </w:r>
      <w:r w:rsidR="00291222">
        <w:rPr>
          <w:rFonts w:ascii="Times New Roman" w:hAnsi="Times New Roman" w:cs="Times New Roman"/>
          <w:sz w:val="24"/>
          <w:szCs w:val="24"/>
        </w:rPr>
        <w:t xml:space="preserve">ительных органов Российской </w:t>
      </w:r>
      <w:r w:rsidRPr="003A1EDB">
        <w:rPr>
          <w:rFonts w:ascii="Times New Roman" w:hAnsi="Times New Roman" w:cs="Times New Roman"/>
          <w:sz w:val="24"/>
          <w:szCs w:val="24"/>
        </w:rPr>
        <w:t>Федерации. Правовые основы организации М</w:t>
      </w:r>
      <w:r w:rsidR="00291222">
        <w:rPr>
          <w:rFonts w:ascii="Times New Roman" w:hAnsi="Times New Roman" w:cs="Times New Roman"/>
          <w:sz w:val="24"/>
          <w:szCs w:val="24"/>
        </w:rPr>
        <w:t xml:space="preserve">ВД России. Структура и основные задачи МВД России. 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Правовое регулирование деятельности о</w:t>
      </w:r>
      <w:r w:rsidR="00291222">
        <w:rPr>
          <w:rFonts w:ascii="Times New Roman" w:hAnsi="Times New Roman" w:cs="Times New Roman"/>
          <w:sz w:val="24"/>
          <w:szCs w:val="24"/>
        </w:rPr>
        <w:t xml:space="preserve">рганов внутренних Дел. Правовое </w:t>
      </w:r>
      <w:r w:rsidRPr="003A1EDB">
        <w:rPr>
          <w:rFonts w:ascii="Times New Roman" w:hAnsi="Times New Roman" w:cs="Times New Roman"/>
          <w:sz w:val="24"/>
          <w:szCs w:val="24"/>
        </w:rPr>
        <w:t>положение МВД России. Правовое положение территориальных органов МВ</w:t>
      </w:r>
      <w:r w:rsidR="00291222">
        <w:rPr>
          <w:rFonts w:ascii="Times New Roman" w:hAnsi="Times New Roman" w:cs="Times New Roman"/>
          <w:sz w:val="24"/>
          <w:szCs w:val="24"/>
        </w:rPr>
        <w:t>Д России.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Основы криминалистики. Криминал</w:t>
      </w:r>
      <w:r w:rsidR="00291222">
        <w:rPr>
          <w:rFonts w:ascii="Times New Roman" w:hAnsi="Times New Roman" w:cs="Times New Roman"/>
          <w:sz w:val="24"/>
          <w:szCs w:val="24"/>
        </w:rPr>
        <w:t xml:space="preserve">истическая техника. Устройство, </w:t>
      </w:r>
      <w:r w:rsidRPr="003A1EDB">
        <w:rPr>
          <w:rFonts w:ascii="Times New Roman" w:hAnsi="Times New Roman" w:cs="Times New Roman"/>
          <w:sz w:val="24"/>
          <w:szCs w:val="24"/>
        </w:rPr>
        <w:t>способы эксплуатации оперативно-техн</w:t>
      </w:r>
      <w:r w:rsidR="00291222">
        <w:rPr>
          <w:rFonts w:ascii="Times New Roman" w:hAnsi="Times New Roman" w:cs="Times New Roman"/>
          <w:sz w:val="24"/>
          <w:szCs w:val="24"/>
        </w:rPr>
        <w:t>ических средств, используемых в органах внутренних дел.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Понятие администр</w:t>
      </w:r>
      <w:r w:rsidR="00291222">
        <w:rPr>
          <w:rFonts w:ascii="Times New Roman" w:hAnsi="Times New Roman" w:cs="Times New Roman"/>
          <w:sz w:val="24"/>
          <w:szCs w:val="24"/>
        </w:rPr>
        <w:t xml:space="preserve">ативного правонарушения отличие </w:t>
      </w:r>
      <w:r w:rsidRPr="003A1EDB">
        <w:rPr>
          <w:rFonts w:ascii="Times New Roman" w:hAnsi="Times New Roman" w:cs="Times New Roman"/>
          <w:sz w:val="24"/>
          <w:szCs w:val="24"/>
        </w:rPr>
        <w:t>административного правонарушения от прес</w:t>
      </w:r>
      <w:r w:rsidR="00291222">
        <w:rPr>
          <w:rFonts w:ascii="Times New Roman" w:hAnsi="Times New Roman" w:cs="Times New Roman"/>
          <w:sz w:val="24"/>
          <w:szCs w:val="24"/>
        </w:rPr>
        <w:t xml:space="preserve">тупления и дисциплинарного </w:t>
      </w:r>
      <w:r w:rsidRPr="003A1EDB">
        <w:rPr>
          <w:rFonts w:ascii="Times New Roman" w:hAnsi="Times New Roman" w:cs="Times New Roman"/>
          <w:sz w:val="24"/>
          <w:szCs w:val="24"/>
        </w:rPr>
        <w:t>проступка. Формы вины. Квалификация а</w:t>
      </w:r>
      <w:r w:rsidR="00291222">
        <w:rPr>
          <w:rFonts w:ascii="Times New Roman" w:hAnsi="Times New Roman" w:cs="Times New Roman"/>
          <w:sz w:val="24"/>
          <w:szCs w:val="24"/>
        </w:rPr>
        <w:t>дминистративных правонарушений.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Государственная систем</w:t>
      </w:r>
      <w:r w:rsidR="00291222">
        <w:rPr>
          <w:rFonts w:ascii="Times New Roman" w:hAnsi="Times New Roman" w:cs="Times New Roman"/>
          <w:sz w:val="24"/>
          <w:szCs w:val="24"/>
        </w:rPr>
        <w:t xml:space="preserve">а профилактики безнадзорности и </w:t>
      </w:r>
      <w:r w:rsidRPr="003A1EDB">
        <w:rPr>
          <w:rFonts w:ascii="Times New Roman" w:hAnsi="Times New Roman" w:cs="Times New Roman"/>
          <w:sz w:val="24"/>
          <w:szCs w:val="24"/>
        </w:rPr>
        <w:t>правонарушений несовершеннолетних. Орган</w:t>
      </w:r>
      <w:r w:rsidR="00291222">
        <w:rPr>
          <w:rFonts w:ascii="Times New Roman" w:hAnsi="Times New Roman" w:cs="Times New Roman"/>
          <w:sz w:val="24"/>
          <w:szCs w:val="24"/>
        </w:rPr>
        <w:t xml:space="preserve">изация деятельности комиссии по </w:t>
      </w:r>
      <w:r w:rsidRPr="003A1EDB">
        <w:rPr>
          <w:rFonts w:ascii="Times New Roman" w:hAnsi="Times New Roman" w:cs="Times New Roman"/>
          <w:sz w:val="24"/>
          <w:szCs w:val="24"/>
        </w:rPr>
        <w:t xml:space="preserve">делам </w:t>
      </w:r>
      <w:r w:rsidR="00291222">
        <w:rPr>
          <w:rFonts w:ascii="Times New Roman" w:hAnsi="Times New Roman" w:cs="Times New Roman"/>
          <w:sz w:val="24"/>
          <w:szCs w:val="24"/>
        </w:rPr>
        <w:t>несовершеннолетних 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защите </w:t>
      </w:r>
      <w:r w:rsidR="00291222">
        <w:rPr>
          <w:rFonts w:ascii="Times New Roman" w:hAnsi="Times New Roman" w:cs="Times New Roman"/>
          <w:sz w:val="24"/>
          <w:szCs w:val="24"/>
        </w:rPr>
        <w:t xml:space="preserve">их прав. 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Гражданско-правовой ста</w:t>
      </w:r>
      <w:r w:rsidR="00291222">
        <w:rPr>
          <w:rFonts w:ascii="Times New Roman" w:hAnsi="Times New Roman" w:cs="Times New Roman"/>
          <w:sz w:val="24"/>
          <w:szCs w:val="24"/>
        </w:rPr>
        <w:t xml:space="preserve">тус несовершеннолетних, общая и </w:t>
      </w:r>
      <w:r w:rsidRPr="003A1EDB">
        <w:rPr>
          <w:rFonts w:ascii="Times New Roman" w:hAnsi="Times New Roman" w:cs="Times New Roman"/>
          <w:sz w:val="24"/>
          <w:szCs w:val="24"/>
        </w:rPr>
        <w:t>индивидуальная профилактика</w:t>
      </w:r>
      <w:r w:rsidR="00291222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 несовершеннолетних в России. 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Особенности административной отве</w:t>
      </w:r>
      <w:r w:rsidR="00291222">
        <w:rPr>
          <w:rFonts w:ascii="Times New Roman" w:hAnsi="Times New Roman" w:cs="Times New Roman"/>
          <w:sz w:val="24"/>
          <w:szCs w:val="24"/>
        </w:rPr>
        <w:t>тственности несовершеннолетних.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Работа с семьями, имеющими п</w:t>
      </w:r>
      <w:r w:rsidR="00291222">
        <w:rPr>
          <w:rFonts w:ascii="Times New Roman" w:hAnsi="Times New Roman" w:cs="Times New Roman"/>
          <w:sz w:val="24"/>
          <w:szCs w:val="24"/>
        </w:rPr>
        <w:t>роблемы межличностного общения.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Организация работы с отдельными</w:t>
      </w:r>
      <w:r w:rsidR="00291222">
        <w:rPr>
          <w:rFonts w:ascii="Times New Roman" w:hAnsi="Times New Roman" w:cs="Times New Roman"/>
          <w:sz w:val="24"/>
          <w:szCs w:val="24"/>
        </w:rPr>
        <w:t xml:space="preserve"> категориями несовершеннолетних правонарушителей.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22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3A1EDB">
        <w:rPr>
          <w:rFonts w:ascii="Times New Roman" w:hAnsi="Times New Roman" w:cs="Times New Roman"/>
          <w:sz w:val="24"/>
          <w:szCs w:val="24"/>
        </w:rPr>
        <w:t>Конституция - договор меж</w:t>
      </w:r>
      <w:r w:rsidR="004414EB">
        <w:rPr>
          <w:rFonts w:ascii="Times New Roman" w:hAnsi="Times New Roman" w:cs="Times New Roman"/>
          <w:sz w:val="24"/>
          <w:szCs w:val="24"/>
        </w:rPr>
        <w:t xml:space="preserve">ду гражданами. Основные статьи. </w:t>
      </w:r>
      <w:r w:rsidRPr="003A1EDB">
        <w:rPr>
          <w:rFonts w:ascii="Times New Roman" w:hAnsi="Times New Roman" w:cs="Times New Roman"/>
          <w:sz w:val="24"/>
          <w:szCs w:val="24"/>
        </w:rPr>
        <w:t>«Основы правового статуса человека и гражданин</w:t>
      </w:r>
      <w:r w:rsidR="004414EB">
        <w:rPr>
          <w:rFonts w:ascii="Times New Roman" w:hAnsi="Times New Roman" w:cs="Times New Roman"/>
          <w:sz w:val="24"/>
          <w:szCs w:val="24"/>
        </w:rPr>
        <w:t xml:space="preserve">а по российскому </w:t>
      </w:r>
      <w:r w:rsidRPr="003A1EDB">
        <w:rPr>
          <w:rFonts w:ascii="Times New Roman" w:hAnsi="Times New Roman" w:cs="Times New Roman"/>
          <w:sz w:val="24"/>
          <w:szCs w:val="24"/>
        </w:rPr>
        <w:t>законодательству» - круглый стол (групп</w:t>
      </w:r>
      <w:r w:rsidR="004414EB">
        <w:rPr>
          <w:rFonts w:ascii="Times New Roman" w:hAnsi="Times New Roman" w:cs="Times New Roman"/>
          <w:sz w:val="24"/>
          <w:szCs w:val="24"/>
        </w:rPr>
        <w:t>овое обсуждение правовых норм).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Формы аттестации/ контроля:</w:t>
      </w:r>
      <w:r w:rsidR="004414EB">
        <w:rPr>
          <w:rFonts w:ascii="Times New Roman" w:hAnsi="Times New Roman" w:cs="Times New Roman"/>
          <w:sz w:val="24"/>
          <w:szCs w:val="24"/>
        </w:rPr>
        <w:t xml:space="preserve"> беседа, викторина.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3A1EDB">
        <w:rPr>
          <w:rFonts w:ascii="Times New Roman" w:hAnsi="Times New Roman" w:cs="Times New Roman"/>
          <w:sz w:val="24"/>
          <w:szCs w:val="24"/>
        </w:rPr>
        <w:t xml:space="preserve"> Строевая подготовка — </w:t>
      </w:r>
      <w:r w:rsidR="004414EB">
        <w:rPr>
          <w:rFonts w:ascii="Times New Roman" w:hAnsi="Times New Roman" w:cs="Times New Roman"/>
          <w:sz w:val="24"/>
          <w:szCs w:val="24"/>
        </w:rPr>
        <w:t>3 ч.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Строй и управление им. Стр</w:t>
      </w:r>
      <w:r w:rsidR="004414EB">
        <w:rPr>
          <w:rFonts w:ascii="Times New Roman" w:hAnsi="Times New Roman" w:cs="Times New Roman"/>
          <w:sz w:val="24"/>
          <w:szCs w:val="24"/>
        </w:rPr>
        <w:t xml:space="preserve">оевые приёмы на месте. Строевые </w:t>
      </w:r>
      <w:r w:rsidRPr="003A1EDB">
        <w:rPr>
          <w:rFonts w:ascii="Times New Roman" w:hAnsi="Times New Roman" w:cs="Times New Roman"/>
          <w:sz w:val="24"/>
          <w:szCs w:val="24"/>
        </w:rPr>
        <w:t>приём</w:t>
      </w:r>
      <w:r w:rsidR="004414EB">
        <w:rPr>
          <w:rFonts w:ascii="Times New Roman" w:hAnsi="Times New Roman" w:cs="Times New Roman"/>
          <w:sz w:val="24"/>
          <w:szCs w:val="24"/>
        </w:rPr>
        <w:t xml:space="preserve">ы </w:t>
      </w:r>
      <w:r w:rsidRPr="003A1EDB">
        <w:rPr>
          <w:rFonts w:ascii="Times New Roman" w:hAnsi="Times New Roman" w:cs="Times New Roman"/>
          <w:sz w:val="24"/>
          <w:szCs w:val="24"/>
        </w:rPr>
        <w:t>в</w:t>
      </w:r>
      <w:r w:rsidR="004414EB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движени</w:t>
      </w:r>
      <w:r w:rsidR="004414EB">
        <w:rPr>
          <w:rFonts w:ascii="Times New Roman" w:hAnsi="Times New Roman" w:cs="Times New Roman"/>
          <w:sz w:val="24"/>
          <w:szCs w:val="24"/>
        </w:rPr>
        <w:t>и</w:t>
      </w:r>
    </w:p>
    <w:p w:rsidR="00E14CDE" w:rsidRPr="003A1EDB" w:rsidRDefault="004414EB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П</w:t>
      </w:r>
      <w:r w:rsidR="00E14CDE" w:rsidRPr="004414EB">
        <w:rPr>
          <w:rFonts w:ascii="Times New Roman" w:hAnsi="Times New Roman" w:cs="Times New Roman"/>
          <w:b/>
          <w:sz w:val="24"/>
          <w:szCs w:val="24"/>
        </w:rPr>
        <w:t>рактика.</w:t>
      </w:r>
      <w:r w:rsidR="00E14CDE" w:rsidRPr="003A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E14CDE" w:rsidRPr="003A1EDB">
        <w:rPr>
          <w:rFonts w:ascii="Times New Roman" w:hAnsi="Times New Roman" w:cs="Times New Roman"/>
          <w:sz w:val="24"/>
          <w:szCs w:val="24"/>
        </w:rPr>
        <w:t>работка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команд «Становись», «Равняйсь» </w:t>
      </w:r>
      <w:r w:rsidR="00E14CDE" w:rsidRPr="003A1EDB">
        <w:rPr>
          <w:rFonts w:ascii="Times New Roman" w:hAnsi="Times New Roman" w:cs="Times New Roman"/>
          <w:sz w:val="24"/>
          <w:szCs w:val="24"/>
        </w:rPr>
        <w:t>«Смирно»,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«Вольно»‚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«Разойдись»,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 xml:space="preserve">выполнение поворотов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1E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месте в целом, остановка по команде «Стой».</w:t>
      </w:r>
      <w:proofErr w:type="gramEnd"/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Движение строевым шагом по по</w:t>
      </w:r>
      <w:r w:rsidR="004414EB">
        <w:rPr>
          <w:rFonts w:ascii="Times New Roman" w:hAnsi="Times New Roman" w:cs="Times New Roman"/>
          <w:sz w:val="24"/>
          <w:szCs w:val="24"/>
        </w:rPr>
        <w:t>дразделениям; движение строевым ш</w:t>
      </w:r>
      <w:r w:rsidRPr="003A1EDB">
        <w:rPr>
          <w:rFonts w:ascii="Times New Roman" w:hAnsi="Times New Roman" w:cs="Times New Roman"/>
          <w:sz w:val="24"/>
          <w:szCs w:val="24"/>
        </w:rPr>
        <w:t>агом в целом; отработка поворотов в</w:t>
      </w:r>
      <w:r w:rsidR="004414EB">
        <w:rPr>
          <w:rFonts w:ascii="Times New Roman" w:hAnsi="Times New Roman" w:cs="Times New Roman"/>
          <w:sz w:val="24"/>
          <w:szCs w:val="24"/>
        </w:rPr>
        <w:t xml:space="preserve"> движении, выполнение воинского </w:t>
      </w:r>
      <w:r w:rsidRPr="003A1EDB">
        <w:rPr>
          <w:rFonts w:ascii="Times New Roman" w:hAnsi="Times New Roman" w:cs="Times New Roman"/>
          <w:sz w:val="24"/>
          <w:szCs w:val="24"/>
        </w:rPr>
        <w:t>приветствия в движении.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перестроения в две и одну </w:t>
      </w:r>
      <w:r w:rsidR="004414EB">
        <w:rPr>
          <w:rFonts w:ascii="Times New Roman" w:hAnsi="Times New Roman" w:cs="Times New Roman"/>
          <w:sz w:val="24"/>
          <w:szCs w:val="24"/>
        </w:rPr>
        <w:t>ше</w:t>
      </w:r>
      <w:r w:rsidRPr="003A1EDB">
        <w:rPr>
          <w:rFonts w:ascii="Times New Roman" w:hAnsi="Times New Roman" w:cs="Times New Roman"/>
          <w:sz w:val="24"/>
          <w:szCs w:val="24"/>
        </w:rPr>
        <w:t>ренги; движение в составе</w:t>
      </w:r>
      <w:r w:rsidR="004414EB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подразделения походным </w:t>
      </w:r>
      <w:r w:rsidR="004414EB">
        <w:rPr>
          <w:rFonts w:ascii="Times New Roman" w:hAnsi="Times New Roman" w:cs="Times New Roman"/>
          <w:sz w:val="24"/>
          <w:szCs w:val="24"/>
        </w:rPr>
        <w:t>и строевым шагом.</w:t>
      </w:r>
    </w:p>
    <w:p w:rsidR="00E14CDE" w:rsidRPr="003A1EDB" w:rsidRDefault="004414EB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E14CDE" w:rsidRPr="003A1EDB">
        <w:rPr>
          <w:rFonts w:ascii="Times New Roman" w:hAnsi="Times New Roman" w:cs="Times New Roman"/>
          <w:sz w:val="24"/>
          <w:szCs w:val="24"/>
        </w:rPr>
        <w:t xml:space="preserve"> выхода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14CDE" w:rsidRPr="003A1EDB">
        <w:rPr>
          <w:rFonts w:ascii="Times New Roman" w:hAnsi="Times New Roman" w:cs="Times New Roman"/>
          <w:sz w:val="24"/>
          <w:szCs w:val="24"/>
        </w:rPr>
        <w:t xml:space="preserve"> строя; </w:t>
      </w:r>
      <w:r>
        <w:rPr>
          <w:rFonts w:ascii="Times New Roman" w:hAnsi="Times New Roman" w:cs="Times New Roman"/>
          <w:sz w:val="24"/>
          <w:szCs w:val="24"/>
        </w:rPr>
        <w:t xml:space="preserve">выполнение воинского приветствия на </w:t>
      </w:r>
      <w:r w:rsidR="00E14CDE" w:rsidRPr="003A1EDB">
        <w:rPr>
          <w:rFonts w:ascii="Times New Roman" w:hAnsi="Times New Roman" w:cs="Times New Roman"/>
          <w:sz w:val="24"/>
          <w:szCs w:val="24"/>
        </w:rPr>
        <w:t>месте в головном уборе; в</w:t>
      </w:r>
      <w:r>
        <w:rPr>
          <w:rFonts w:ascii="Times New Roman" w:hAnsi="Times New Roman" w:cs="Times New Roman"/>
          <w:sz w:val="24"/>
          <w:szCs w:val="24"/>
        </w:rPr>
        <w:t>ыполнение подхода к начальнику.</w:t>
      </w:r>
    </w:p>
    <w:p w:rsidR="00E14CDE" w:rsidRPr="003A1EDB" w:rsidRDefault="004414EB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аттестац</w:t>
      </w:r>
      <w:r w:rsidR="00E14CDE" w:rsidRPr="004414EB">
        <w:rPr>
          <w:rFonts w:ascii="Times New Roman" w:hAnsi="Times New Roman" w:cs="Times New Roman"/>
          <w:b/>
          <w:sz w:val="24"/>
          <w:szCs w:val="24"/>
        </w:rPr>
        <w:t>ии/контроля</w:t>
      </w:r>
      <w:r w:rsidR="00E14CDE" w:rsidRPr="003A1EDB">
        <w:rPr>
          <w:rFonts w:ascii="Times New Roman" w:hAnsi="Times New Roman" w:cs="Times New Roman"/>
          <w:sz w:val="24"/>
          <w:szCs w:val="24"/>
        </w:rPr>
        <w:t>: пр</w:t>
      </w:r>
      <w:r>
        <w:rPr>
          <w:rFonts w:ascii="Times New Roman" w:hAnsi="Times New Roman" w:cs="Times New Roman"/>
          <w:sz w:val="24"/>
          <w:szCs w:val="24"/>
        </w:rPr>
        <w:t>охождение торжественным маршем; прохождение с песней.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Основы безопа</w:t>
      </w:r>
      <w:r w:rsidR="004414EB">
        <w:rPr>
          <w:rFonts w:ascii="Times New Roman" w:hAnsi="Times New Roman" w:cs="Times New Roman"/>
          <w:sz w:val="24"/>
          <w:szCs w:val="24"/>
        </w:rPr>
        <w:t>сности жизнедеятельности — 4 ч.</w:t>
      </w:r>
    </w:p>
    <w:p w:rsidR="00E14CDE" w:rsidRPr="003A1EDB" w:rsidRDefault="004414EB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4CDE" w:rsidRPr="003A1EDB">
        <w:rPr>
          <w:rFonts w:ascii="Times New Roman" w:hAnsi="Times New Roman" w:cs="Times New Roman"/>
          <w:sz w:val="24"/>
          <w:szCs w:val="24"/>
        </w:rPr>
        <w:t>редставление о личной безопасности‚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E14CDE" w:rsidRPr="003A1EDB">
        <w:rPr>
          <w:rFonts w:ascii="Times New Roman" w:hAnsi="Times New Roman" w:cs="Times New Roman"/>
          <w:sz w:val="24"/>
          <w:szCs w:val="24"/>
        </w:rPr>
        <w:t>ирение зн</w:t>
      </w:r>
      <w:r>
        <w:rPr>
          <w:rFonts w:ascii="Times New Roman" w:hAnsi="Times New Roman" w:cs="Times New Roman"/>
          <w:sz w:val="24"/>
          <w:szCs w:val="24"/>
        </w:rPr>
        <w:t>аний в области безопасности ж</w:t>
      </w:r>
      <w:r w:rsidR="00E14CDE" w:rsidRPr="003A1EDB">
        <w:rPr>
          <w:rFonts w:ascii="Times New Roman" w:hAnsi="Times New Roman" w:cs="Times New Roman"/>
          <w:sz w:val="24"/>
          <w:szCs w:val="24"/>
        </w:rPr>
        <w:t>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олученных в процессе обучения в школе. </w:t>
      </w:r>
      <w:r w:rsidR="00E14CDE" w:rsidRPr="003A1EDB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E14CDE" w:rsidRPr="003A1EDB">
        <w:rPr>
          <w:rFonts w:ascii="Times New Roman" w:hAnsi="Times New Roman" w:cs="Times New Roman"/>
          <w:sz w:val="24"/>
          <w:szCs w:val="24"/>
        </w:rPr>
        <w:t>ствование,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подача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сигналов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DE" w:rsidRPr="003A1EDB">
        <w:rPr>
          <w:rFonts w:ascii="Times New Roman" w:hAnsi="Times New Roman" w:cs="Times New Roman"/>
          <w:sz w:val="24"/>
          <w:szCs w:val="24"/>
        </w:rPr>
        <w:t>бедстви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Пожарная безопасность. По</w:t>
      </w:r>
      <w:r w:rsidR="004414EB">
        <w:rPr>
          <w:rFonts w:ascii="Times New Roman" w:hAnsi="Times New Roman" w:cs="Times New Roman"/>
          <w:sz w:val="24"/>
          <w:szCs w:val="24"/>
        </w:rPr>
        <w:t xml:space="preserve">дручные средства пожаротушения. </w:t>
      </w:r>
      <w:r w:rsidRPr="003A1EDB">
        <w:rPr>
          <w:rFonts w:ascii="Times New Roman" w:hAnsi="Times New Roman" w:cs="Times New Roman"/>
          <w:sz w:val="24"/>
          <w:szCs w:val="24"/>
        </w:rPr>
        <w:t xml:space="preserve">Устройство и правила эксплуатации различных видов огнетушителей </w:t>
      </w:r>
      <w:r w:rsidR="004414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14EB">
        <w:rPr>
          <w:rFonts w:ascii="Times New Roman" w:hAnsi="Times New Roman" w:cs="Times New Roman"/>
          <w:sz w:val="24"/>
          <w:szCs w:val="24"/>
        </w:rPr>
        <w:t>пенный</w:t>
      </w:r>
      <w:proofErr w:type="gramEnd"/>
      <w:r w:rsidR="004414EB">
        <w:rPr>
          <w:rFonts w:ascii="Times New Roman" w:hAnsi="Times New Roman" w:cs="Times New Roman"/>
          <w:sz w:val="24"/>
          <w:szCs w:val="24"/>
        </w:rPr>
        <w:t>, углекислотный, порошковый).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Чрезвычайные ситуации приро</w:t>
      </w:r>
      <w:r w:rsidR="004414EB">
        <w:rPr>
          <w:rFonts w:ascii="Times New Roman" w:hAnsi="Times New Roman" w:cs="Times New Roman"/>
          <w:sz w:val="24"/>
          <w:szCs w:val="24"/>
        </w:rPr>
        <w:t>дного характера действия в этих ситуациях.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Понятие о топографии. Приборы д</w:t>
      </w:r>
      <w:r w:rsidR="004414EB">
        <w:rPr>
          <w:rFonts w:ascii="Times New Roman" w:hAnsi="Times New Roman" w:cs="Times New Roman"/>
          <w:sz w:val="24"/>
          <w:szCs w:val="24"/>
        </w:rPr>
        <w:t>ля ориентирования на местности. Ориентирование на местности.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Соблюдение Правил дорожного движения. Предупреждение </w:t>
      </w:r>
      <w:r w:rsidR="004414EB">
        <w:rPr>
          <w:rFonts w:ascii="Times New Roman" w:hAnsi="Times New Roman" w:cs="Times New Roman"/>
          <w:sz w:val="24"/>
          <w:szCs w:val="24"/>
        </w:rPr>
        <w:t xml:space="preserve">и </w:t>
      </w:r>
      <w:r w:rsidRPr="003A1EDB">
        <w:rPr>
          <w:rFonts w:ascii="Times New Roman" w:hAnsi="Times New Roman" w:cs="Times New Roman"/>
          <w:sz w:val="24"/>
          <w:szCs w:val="24"/>
        </w:rPr>
        <w:t>профилактика д</w:t>
      </w:r>
      <w:r w:rsidR="004414EB">
        <w:rPr>
          <w:rFonts w:ascii="Times New Roman" w:hAnsi="Times New Roman" w:cs="Times New Roman"/>
          <w:sz w:val="24"/>
          <w:szCs w:val="24"/>
        </w:rPr>
        <w:t xml:space="preserve">етского травматизма при дорожно-транспортных </w:t>
      </w:r>
      <w:r w:rsidRPr="003A1EDB">
        <w:rPr>
          <w:rFonts w:ascii="Times New Roman" w:hAnsi="Times New Roman" w:cs="Times New Roman"/>
          <w:sz w:val="24"/>
          <w:szCs w:val="24"/>
        </w:rPr>
        <w:t>происшествиях. Правила пер</w:t>
      </w:r>
      <w:r w:rsidR="004414EB">
        <w:rPr>
          <w:rFonts w:ascii="Times New Roman" w:hAnsi="Times New Roman" w:cs="Times New Roman"/>
          <w:sz w:val="24"/>
          <w:szCs w:val="24"/>
        </w:rPr>
        <w:t>евозки детей на автотранспорте.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Терроризм и экстремизм, как</w:t>
      </w:r>
      <w:r w:rsidR="004414EB">
        <w:rPr>
          <w:rFonts w:ascii="Times New Roman" w:hAnsi="Times New Roman" w:cs="Times New Roman"/>
          <w:sz w:val="24"/>
          <w:szCs w:val="24"/>
        </w:rPr>
        <w:t xml:space="preserve"> реальная угроза безопасности в </w:t>
      </w:r>
      <w:r w:rsidRPr="003A1EDB">
        <w:rPr>
          <w:rFonts w:ascii="Times New Roman" w:hAnsi="Times New Roman" w:cs="Times New Roman"/>
          <w:sz w:val="24"/>
          <w:szCs w:val="24"/>
        </w:rPr>
        <w:t>современном мире. Действия сотрудников ор</w:t>
      </w:r>
      <w:r w:rsidR="004414EB">
        <w:rPr>
          <w:rFonts w:ascii="Times New Roman" w:hAnsi="Times New Roman" w:cs="Times New Roman"/>
          <w:sz w:val="24"/>
          <w:szCs w:val="24"/>
        </w:rPr>
        <w:t xml:space="preserve">ганов внутренних дел при угрозе </w:t>
      </w:r>
      <w:r w:rsidRPr="003A1EDB">
        <w:rPr>
          <w:rFonts w:ascii="Times New Roman" w:hAnsi="Times New Roman" w:cs="Times New Roman"/>
          <w:sz w:val="24"/>
          <w:szCs w:val="24"/>
        </w:rPr>
        <w:t>совершения и в условиях террористи</w:t>
      </w:r>
      <w:r w:rsidR="004414EB">
        <w:rPr>
          <w:rFonts w:ascii="Times New Roman" w:hAnsi="Times New Roman" w:cs="Times New Roman"/>
          <w:sz w:val="24"/>
          <w:szCs w:val="24"/>
        </w:rPr>
        <w:t>ческого акта в местах массового пребывания людей.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Готовность к действиям в аварийной си</w:t>
      </w:r>
      <w:r w:rsidR="004414EB">
        <w:rPr>
          <w:rFonts w:ascii="Times New Roman" w:hAnsi="Times New Roman" w:cs="Times New Roman"/>
          <w:sz w:val="24"/>
          <w:szCs w:val="24"/>
        </w:rPr>
        <w:t>туации. Психологические аспекты выживания.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Правовое и организацио</w:t>
      </w:r>
      <w:r w:rsidR="004414EB">
        <w:rPr>
          <w:rFonts w:ascii="Times New Roman" w:hAnsi="Times New Roman" w:cs="Times New Roman"/>
          <w:sz w:val="24"/>
          <w:szCs w:val="24"/>
        </w:rPr>
        <w:t xml:space="preserve">нное регулирование деятельности </w:t>
      </w:r>
      <w:r w:rsidRPr="003A1EDB">
        <w:rPr>
          <w:rFonts w:ascii="Times New Roman" w:hAnsi="Times New Roman" w:cs="Times New Roman"/>
          <w:sz w:val="24"/>
          <w:szCs w:val="24"/>
        </w:rPr>
        <w:t>правоохранительных органов в чрезвыч</w:t>
      </w:r>
      <w:r w:rsidR="004414EB">
        <w:rPr>
          <w:rFonts w:ascii="Times New Roman" w:hAnsi="Times New Roman" w:cs="Times New Roman"/>
          <w:sz w:val="24"/>
          <w:szCs w:val="24"/>
        </w:rPr>
        <w:t>айных ситуациях.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Практические упражнен</w:t>
      </w:r>
      <w:r w:rsidR="004414EB">
        <w:rPr>
          <w:rFonts w:ascii="Times New Roman" w:hAnsi="Times New Roman" w:cs="Times New Roman"/>
          <w:sz w:val="24"/>
          <w:szCs w:val="24"/>
        </w:rPr>
        <w:t xml:space="preserve">ия по применению огнетушителей, </w:t>
      </w:r>
      <w:r w:rsidRPr="003A1EDB">
        <w:rPr>
          <w:rFonts w:ascii="Times New Roman" w:hAnsi="Times New Roman" w:cs="Times New Roman"/>
          <w:sz w:val="24"/>
          <w:szCs w:val="24"/>
        </w:rPr>
        <w:t>действия при во</w:t>
      </w:r>
      <w:r w:rsidR="004414EB">
        <w:rPr>
          <w:rFonts w:ascii="Times New Roman" w:hAnsi="Times New Roman" w:cs="Times New Roman"/>
          <w:sz w:val="24"/>
          <w:szCs w:val="24"/>
        </w:rPr>
        <w:t>зникновении пожарной опасности.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Упражнения по определению азимута</w:t>
      </w:r>
      <w:r w:rsidR="004414EB">
        <w:rPr>
          <w:rFonts w:ascii="Times New Roman" w:hAnsi="Times New Roman" w:cs="Times New Roman"/>
          <w:sz w:val="24"/>
          <w:szCs w:val="24"/>
        </w:rPr>
        <w:t xml:space="preserve">, правила пользования компасом. </w:t>
      </w:r>
      <w:r w:rsidRPr="003A1EDB">
        <w:rPr>
          <w:rFonts w:ascii="Times New Roman" w:hAnsi="Times New Roman" w:cs="Times New Roman"/>
          <w:sz w:val="24"/>
          <w:szCs w:val="24"/>
        </w:rPr>
        <w:t>Движение по азим</w:t>
      </w:r>
      <w:r w:rsidR="004414EB">
        <w:rPr>
          <w:rFonts w:ascii="Times New Roman" w:hAnsi="Times New Roman" w:cs="Times New Roman"/>
          <w:sz w:val="24"/>
          <w:szCs w:val="24"/>
        </w:rPr>
        <w:t>уту. Приемы обхода препятствий.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Овладение практическими нав</w:t>
      </w:r>
      <w:r w:rsidR="004414EB">
        <w:rPr>
          <w:rFonts w:ascii="Times New Roman" w:hAnsi="Times New Roman" w:cs="Times New Roman"/>
          <w:sz w:val="24"/>
          <w:szCs w:val="24"/>
        </w:rPr>
        <w:t xml:space="preserve">ыками поведения при попадании в </w:t>
      </w:r>
      <w:r w:rsidRPr="003A1EDB">
        <w:rPr>
          <w:rFonts w:ascii="Times New Roman" w:hAnsi="Times New Roman" w:cs="Times New Roman"/>
          <w:sz w:val="24"/>
          <w:szCs w:val="24"/>
        </w:rPr>
        <w:t>экстремальные и чрезвычайные ситуаци</w:t>
      </w:r>
      <w:r w:rsidR="004414EB">
        <w:rPr>
          <w:rFonts w:ascii="Times New Roman" w:hAnsi="Times New Roman" w:cs="Times New Roman"/>
          <w:sz w:val="24"/>
          <w:szCs w:val="24"/>
        </w:rPr>
        <w:t xml:space="preserve">и. Меры личной безопасности при </w:t>
      </w:r>
      <w:r w:rsidRPr="003A1EDB">
        <w:rPr>
          <w:rFonts w:ascii="Times New Roman" w:hAnsi="Times New Roman" w:cs="Times New Roman"/>
          <w:sz w:val="24"/>
          <w:szCs w:val="24"/>
        </w:rPr>
        <w:t>обнаружении взрывных устройств. Преступл</w:t>
      </w:r>
      <w:r w:rsidR="004414EB">
        <w:rPr>
          <w:rFonts w:ascii="Times New Roman" w:hAnsi="Times New Roman" w:cs="Times New Roman"/>
          <w:sz w:val="24"/>
          <w:szCs w:val="24"/>
        </w:rPr>
        <w:t>ения экстремистского характера.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Формы аттестации/ контроля: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кон</w:t>
      </w:r>
      <w:r w:rsidR="004414EB">
        <w:rPr>
          <w:rFonts w:ascii="Times New Roman" w:hAnsi="Times New Roman" w:cs="Times New Roman"/>
          <w:sz w:val="24"/>
          <w:szCs w:val="24"/>
        </w:rPr>
        <w:t>курс, защита творческой работы.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Оказание первой помощи — </w:t>
      </w:r>
      <w:r w:rsidR="004414EB">
        <w:rPr>
          <w:rFonts w:ascii="Times New Roman" w:hAnsi="Times New Roman" w:cs="Times New Roman"/>
          <w:sz w:val="24"/>
          <w:szCs w:val="24"/>
        </w:rPr>
        <w:t>3 ч.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Анатомия и физиология ка</w:t>
      </w:r>
      <w:r w:rsidR="004414EB">
        <w:rPr>
          <w:rFonts w:ascii="Times New Roman" w:hAnsi="Times New Roman" w:cs="Times New Roman"/>
          <w:sz w:val="24"/>
          <w:szCs w:val="24"/>
        </w:rPr>
        <w:t xml:space="preserve">к науки. Строение человеческого </w:t>
      </w:r>
      <w:r w:rsidRPr="003A1EDB">
        <w:rPr>
          <w:rFonts w:ascii="Times New Roman" w:hAnsi="Times New Roman" w:cs="Times New Roman"/>
          <w:sz w:val="24"/>
          <w:szCs w:val="24"/>
        </w:rPr>
        <w:t>организма, органы движения, их функции, характеристика.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Признаки жизни и смерти человека (сознание,</w:t>
      </w:r>
      <w:r w:rsidR="004414EB">
        <w:rPr>
          <w:rFonts w:ascii="Times New Roman" w:hAnsi="Times New Roman" w:cs="Times New Roman"/>
          <w:sz w:val="24"/>
          <w:szCs w:val="24"/>
        </w:rPr>
        <w:t xml:space="preserve"> дыхание, пульс, реакция зрачка </w:t>
      </w:r>
      <w:r w:rsidRPr="003A1EDB">
        <w:rPr>
          <w:rFonts w:ascii="Times New Roman" w:hAnsi="Times New Roman" w:cs="Times New Roman"/>
          <w:sz w:val="24"/>
          <w:szCs w:val="24"/>
        </w:rPr>
        <w:t>на свет, явные признаки смерти). Способы их опр</w:t>
      </w:r>
      <w:r w:rsidR="004414EB">
        <w:rPr>
          <w:rFonts w:ascii="Times New Roman" w:hAnsi="Times New Roman" w:cs="Times New Roman"/>
          <w:sz w:val="24"/>
          <w:szCs w:val="24"/>
        </w:rPr>
        <w:t>еделения. Понятия о клинической и биологической смерти.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Понятия о ранениях. Классификация </w:t>
      </w:r>
      <w:r w:rsidR="004414EB">
        <w:rPr>
          <w:rFonts w:ascii="Times New Roman" w:hAnsi="Times New Roman" w:cs="Times New Roman"/>
          <w:sz w:val="24"/>
          <w:szCs w:val="24"/>
        </w:rPr>
        <w:t xml:space="preserve">ран, их характеристика. Раневая </w:t>
      </w:r>
      <w:r w:rsidRPr="003A1EDB">
        <w:rPr>
          <w:rFonts w:ascii="Times New Roman" w:hAnsi="Times New Roman" w:cs="Times New Roman"/>
          <w:sz w:val="24"/>
          <w:szCs w:val="24"/>
        </w:rPr>
        <w:t>инфекция, асептика и антисептика. Виды кр</w:t>
      </w:r>
      <w:r w:rsidR="004414EB">
        <w:rPr>
          <w:rFonts w:ascii="Times New Roman" w:hAnsi="Times New Roman" w:cs="Times New Roman"/>
          <w:sz w:val="24"/>
          <w:szCs w:val="24"/>
        </w:rPr>
        <w:t xml:space="preserve">овотечений и их характеристика. </w:t>
      </w:r>
      <w:r w:rsidRPr="003A1EDB">
        <w:rPr>
          <w:rFonts w:ascii="Times New Roman" w:hAnsi="Times New Roman" w:cs="Times New Roman"/>
          <w:sz w:val="24"/>
          <w:szCs w:val="24"/>
        </w:rPr>
        <w:t>Способы остановки кровотечений из ран головы</w:t>
      </w:r>
      <w:r w:rsidR="004414EB">
        <w:rPr>
          <w:rFonts w:ascii="Times New Roman" w:hAnsi="Times New Roman" w:cs="Times New Roman"/>
          <w:sz w:val="24"/>
          <w:szCs w:val="24"/>
        </w:rPr>
        <w:t xml:space="preserve">, верхних и нижних конечностей, </w:t>
      </w:r>
      <w:r w:rsidRPr="003A1EDB">
        <w:rPr>
          <w:rFonts w:ascii="Times New Roman" w:hAnsi="Times New Roman" w:cs="Times New Roman"/>
          <w:sz w:val="24"/>
          <w:szCs w:val="24"/>
        </w:rPr>
        <w:t>носового кровотечения, кровотечений из желудо</w:t>
      </w:r>
      <w:r w:rsidR="004414EB">
        <w:rPr>
          <w:rFonts w:ascii="Times New Roman" w:hAnsi="Times New Roman" w:cs="Times New Roman"/>
          <w:sz w:val="24"/>
          <w:szCs w:val="24"/>
        </w:rPr>
        <w:t xml:space="preserve">чно-кишечного тракта. Остановка </w:t>
      </w:r>
      <w:r w:rsidRPr="003A1EDB">
        <w:rPr>
          <w:rFonts w:ascii="Times New Roman" w:hAnsi="Times New Roman" w:cs="Times New Roman"/>
          <w:sz w:val="24"/>
          <w:szCs w:val="24"/>
        </w:rPr>
        <w:t>кровотечения с помощью подру</w:t>
      </w:r>
      <w:r w:rsidR="004414EB">
        <w:rPr>
          <w:rFonts w:ascii="Times New Roman" w:hAnsi="Times New Roman" w:cs="Times New Roman"/>
          <w:sz w:val="24"/>
          <w:szCs w:val="24"/>
        </w:rPr>
        <w:t xml:space="preserve">чных средств. Правила наложения </w:t>
      </w:r>
      <w:r w:rsidRPr="003A1EDB">
        <w:rPr>
          <w:rFonts w:ascii="Times New Roman" w:hAnsi="Times New Roman" w:cs="Times New Roman"/>
          <w:sz w:val="24"/>
          <w:szCs w:val="24"/>
        </w:rPr>
        <w:t>кровоостанавливающего жгута. Запрещенные места. Первая п</w:t>
      </w:r>
      <w:r w:rsidR="004414EB">
        <w:rPr>
          <w:rFonts w:ascii="Times New Roman" w:hAnsi="Times New Roman" w:cs="Times New Roman"/>
          <w:sz w:val="24"/>
          <w:szCs w:val="24"/>
        </w:rPr>
        <w:t xml:space="preserve">омощь при </w:t>
      </w:r>
      <w:r w:rsidRPr="003A1EDB">
        <w:rPr>
          <w:rFonts w:ascii="Times New Roman" w:hAnsi="Times New Roman" w:cs="Times New Roman"/>
          <w:sz w:val="24"/>
          <w:szCs w:val="24"/>
        </w:rPr>
        <w:t>подозре</w:t>
      </w:r>
      <w:r w:rsidR="004414EB">
        <w:rPr>
          <w:rFonts w:ascii="Times New Roman" w:hAnsi="Times New Roman" w:cs="Times New Roman"/>
          <w:sz w:val="24"/>
          <w:szCs w:val="24"/>
        </w:rPr>
        <w:t>нии на внутреннее кровотечение.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Индивидуальный перевязочный па</w:t>
      </w:r>
      <w:r w:rsidR="004414EB">
        <w:rPr>
          <w:rFonts w:ascii="Times New Roman" w:hAnsi="Times New Roman" w:cs="Times New Roman"/>
          <w:sz w:val="24"/>
          <w:szCs w:val="24"/>
        </w:rPr>
        <w:t xml:space="preserve">кет. Правила наложения повязок.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Понятие о травмах. Первая помощь </w:t>
      </w:r>
      <w:r w:rsidR="004414EB">
        <w:rPr>
          <w:rFonts w:ascii="Times New Roman" w:hAnsi="Times New Roman" w:cs="Times New Roman"/>
          <w:sz w:val="24"/>
          <w:szCs w:val="24"/>
        </w:rPr>
        <w:t>при ушибах, вывихах, переломах, травматическом шоке.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Общие понятия </w:t>
      </w:r>
      <w:proofErr w:type="gramStart"/>
      <w:r w:rsidR="004414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1EDB">
        <w:rPr>
          <w:rFonts w:ascii="Times New Roman" w:hAnsi="Times New Roman" w:cs="Times New Roman"/>
          <w:sz w:val="24"/>
          <w:szCs w:val="24"/>
        </w:rPr>
        <w:t xml:space="preserve"> иммоби</w:t>
      </w:r>
      <w:r w:rsidR="004414EB">
        <w:rPr>
          <w:rFonts w:ascii="Times New Roman" w:hAnsi="Times New Roman" w:cs="Times New Roman"/>
          <w:sz w:val="24"/>
          <w:szCs w:val="24"/>
        </w:rPr>
        <w:t>лизации. Способы иммобилизации.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DB">
        <w:rPr>
          <w:rFonts w:ascii="Times New Roman" w:hAnsi="Times New Roman" w:cs="Times New Roman"/>
          <w:sz w:val="24"/>
          <w:szCs w:val="24"/>
        </w:rPr>
        <w:t>Обучение пальцевому пр</w:t>
      </w:r>
      <w:r w:rsidR="004414EB">
        <w:rPr>
          <w:rFonts w:ascii="Times New Roman" w:hAnsi="Times New Roman" w:cs="Times New Roman"/>
          <w:sz w:val="24"/>
          <w:szCs w:val="24"/>
        </w:rPr>
        <w:t xml:space="preserve">ижатию артерии на плече, бедре, </w:t>
      </w:r>
      <w:r w:rsidRPr="003A1EDB">
        <w:rPr>
          <w:rFonts w:ascii="Times New Roman" w:hAnsi="Times New Roman" w:cs="Times New Roman"/>
          <w:sz w:val="24"/>
          <w:szCs w:val="24"/>
        </w:rPr>
        <w:t xml:space="preserve">шее, обучение технике наложения жгута, </w:t>
      </w:r>
      <w:r w:rsidR="004414EB">
        <w:rPr>
          <w:rFonts w:ascii="Times New Roman" w:hAnsi="Times New Roman" w:cs="Times New Roman"/>
          <w:sz w:val="24"/>
          <w:szCs w:val="24"/>
        </w:rPr>
        <w:t xml:space="preserve">использованию подручных средств </w:t>
      </w:r>
      <w:r w:rsidRPr="003A1EDB">
        <w:rPr>
          <w:rFonts w:ascii="Times New Roman" w:hAnsi="Times New Roman" w:cs="Times New Roman"/>
          <w:sz w:val="24"/>
          <w:szCs w:val="24"/>
        </w:rPr>
        <w:t>(одежды, бинтов, платков, ремней и т.</w:t>
      </w:r>
      <w:r w:rsidR="004414EB">
        <w:rPr>
          <w:rFonts w:ascii="Times New Roman" w:hAnsi="Times New Roman" w:cs="Times New Roman"/>
          <w:sz w:val="24"/>
          <w:szCs w:val="24"/>
        </w:rPr>
        <w:t>д.) для остановки кровотечения.</w:t>
      </w:r>
      <w:proofErr w:type="gramEnd"/>
      <w:r w:rsidR="004414EB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Обучение технике наложения повязок. Первая помощь при</w:t>
      </w:r>
      <w:r w:rsidR="004414EB">
        <w:rPr>
          <w:rFonts w:ascii="Times New Roman" w:hAnsi="Times New Roman" w:cs="Times New Roman"/>
          <w:sz w:val="24"/>
          <w:szCs w:val="24"/>
        </w:rPr>
        <w:t xml:space="preserve"> ушибах, вывихах, переломах. Способы </w:t>
      </w:r>
      <w:r w:rsidRPr="003A1EDB">
        <w:rPr>
          <w:rFonts w:ascii="Times New Roman" w:hAnsi="Times New Roman" w:cs="Times New Roman"/>
          <w:sz w:val="24"/>
          <w:szCs w:val="24"/>
        </w:rPr>
        <w:t>им</w:t>
      </w:r>
      <w:r w:rsidR="004414EB">
        <w:rPr>
          <w:rFonts w:ascii="Times New Roman" w:hAnsi="Times New Roman" w:cs="Times New Roman"/>
          <w:sz w:val="24"/>
          <w:szCs w:val="24"/>
        </w:rPr>
        <w:t>м</w:t>
      </w:r>
      <w:r w:rsidRPr="003A1EDB">
        <w:rPr>
          <w:rFonts w:ascii="Times New Roman" w:hAnsi="Times New Roman" w:cs="Times New Roman"/>
          <w:sz w:val="24"/>
          <w:szCs w:val="24"/>
        </w:rPr>
        <w:t>оби</w:t>
      </w:r>
      <w:r w:rsidR="004414EB">
        <w:rPr>
          <w:rFonts w:ascii="Times New Roman" w:hAnsi="Times New Roman" w:cs="Times New Roman"/>
          <w:sz w:val="24"/>
          <w:szCs w:val="24"/>
        </w:rPr>
        <w:t>ли</w:t>
      </w:r>
      <w:r w:rsidRPr="003A1EDB">
        <w:rPr>
          <w:rFonts w:ascii="Times New Roman" w:hAnsi="Times New Roman" w:cs="Times New Roman"/>
          <w:sz w:val="24"/>
          <w:szCs w:val="24"/>
        </w:rPr>
        <w:t>зац</w:t>
      </w:r>
      <w:r w:rsidR="004414EB">
        <w:rPr>
          <w:rFonts w:ascii="Times New Roman" w:hAnsi="Times New Roman" w:cs="Times New Roman"/>
          <w:sz w:val="24"/>
          <w:szCs w:val="24"/>
        </w:rPr>
        <w:t xml:space="preserve">ии. Травматический шок. Способы </w:t>
      </w:r>
      <w:r w:rsidRPr="003A1EDB">
        <w:rPr>
          <w:rFonts w:ascii="Times New Roman" w:hAnsi="Times New Roman" w:cs="Times New Roman"/>
          <w:sz w:val="24"/>
          <w:szCs w:val="24"/>
        </w:rPr>
        <w:t>предупреждения шока. Обучение способам и</w:t>
      </w:r>
      <w:r w:rsidR="004414EB">
        <w:rPr>
          <w:rFonts w:ascii="Times New Roman" w:hAnsi="Times New Roman" w:cs="Times New Roman"/>
          <w:sz w:val="24"/>
          <w:szCs w:val="24"/>
        </w:rPr>
        <w:t xml:space="preserve">ммобилизации поврежденной части </w:t>
      </w:r>
      <w:r w:rsidRPr="003A1EDB">
        <w:rPr>
          <w:rFonts w:ascii="Times New Roman" w:hAnsi="Times New Roman" w:cs="Times New Roman"/>
          <w:sz w:val="24"/>
          <w:szCs w:val="24"/>
        </w:rPr>
        <w:t>тела с помощью подр</w:t>
      </w:r>
      <w:r w:rsidR="004414EB">
        <w:rPr>
          <w:rFonts w:ascii="Times New Roman" w:hAnsi="Times New Roman" w:cs="Times New Roman"/>
          <w:sz w:val="24"/>
          <w:szCs w:val="24"/>
        </w:rPr>
        <w:t>учных средств и ШИН из картона.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Формы а</w:t>
      </w:r>
      <w:r w:rsidR="004414EB" w:rsidRPr="004414EB">
        <w:rPr>
          <w:rFonts w:ascii="Times New Roman" w:hAnsi="Times New Roman" w:cs="Times New Roman"/>
          <w:b/>
          <w:sz w:val="24"/>
          <w:szCs w:val="24"/>
        </w:rPr>
        <w:t>тт</w:t>
      </w:r>
      <w:r w:rsidRPr="004414EB">
        <w:rPr>
          <w:rFonts w:ascii="Times New Roman" w:hAnsi="Times New Roman" w:cs="Times New Roman"/>
          <w:b/>
          <w:sz w:val="24"/>
          <w:szCs w:val="24"/>
        </w:rPr>
        <w:t>естации/контроля</w:t>
      </w:r>
      <w:r w:rsidRPr="003A1EDB">
        <w:rPr>
          <w:rFonts w:ascii="Times New Roman" w:hAnsi="Times New Roman" w:cs="Times New Roman"/>
          <w:sz w:val="24"/>
          <w:szCs w:val="24"/>
        </w:rPr>
        <w:t>: наблюдение за правильност</w:t>
      </w:r>
      <w:r w:rsidR="004414EB">
        <w:rPr>
          <w:rFonts w:ascii="Times New Roman" w:hAnsi="Times New Roman" w:cs="Times New Roman"/>
          <w:sz w:val="24"/>
          <w:szCs w:val="24"/>
        </w:rPr>
        <w:t xml:space="preserve">ью </w:t>
      </w:r>
      <w:r w:rsidRPr="003A1EDB">
        <w:rPr>
          <w:rFonts w:ascii="Times New Roman" w:hAnsi="Times New Roman" w:cs="Times New Roman"/>
          <w:sz w:val="24"/>
          <w:szCs w:val="24"/>
        </w:rPr>
        <w:t>выполнения практических упр</w:t>
      </w:r>
      <w:r w:rsidR="004414EB">
        <w:rPr>
          <w:rFonts w:ascii="Times New Roman" w:hAnsi="Times New Roman" w:cs="Times New Roman"/>
          <w:sz w:val="24"/>
          <w:szCs w:val="24"/>
        </w:rPr>
        <w:t>ажнений, совместное обсуждение.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4414EB">
        <w:rPr>
          <w:rFonts w:ascii="Times New Roman" w:hAnsi="Times New Roman" w:cs="Times New Roman"/>
          <w:sz w:val="24"/>
          <w:szCs w:val="24"/>
        </w:rPr>
        <w:t xml:space="preserve"> Огневая подготовка - 2 ч.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Федеральный закон от 1</w:t>
      </w:r>
      <w:r w:rsidR="004414EB">
        <w:rPr>
          <w:rFonts w:ascii="Times New Roman" w:hAnsi="Times New Roman" w:cs="Times New Roman"/>
          <w:sz w:val="24"/>
          <w:szCs w:val="24"/>
        </w:rPr>
        <w:t xml:space="preserve">3.12.1996 № 150-ФЗ «Об оружии». </w:t>
      </w:r>
      <w:r w:rsidRPr="003A1EDB">
        <w:rPr>
          <w:rFonts w:ascii="Times New Roman" w:hAnsi="Times New Roman" w:cs="Times New Roman"/>
          <w:sz w:val="24"/>
          <w:szCs w:val="24"/>
        </w:rPr>
        <w:t>Общие сведения из истории создания и разви</w:t>
      </w:r>
      <w:r w:rsidR="004414EB">
        <w:rPr>
          <w:rFonts w:ascii="Times New Roman" w:hAnsi="Times New Roman" w:cs="Times New Roman"/>
          <w:sz w:val="24"/>
          <w:szCs w:val="24"/>
        </w:rPr>
        <w:t xml:space="preserve">тия огнестрельного оружия. Виды </w:t>
      </w:r>
      <w:r w:rsidRPr="003A1EDB">
        <w:rPr>
          <w:rFonts w:ascii="Times New Roman" w:hAnsi="Times New Roman" w:cs="Times New Roman"/>
          <w:sz w:val="24"/>
          <w:szCs w:val="24"/>
        </w:rPr>
        <w:t>вооружения, используемые подразделения</w:t>
      </w:r>
      <w:r w:rsidR="004414EB">
        <w:rPr>
          <w:rFonts w:ascii="Times New Roman" w:hAnsi="Times New Roman" w:cs="Times New Roman"/>
          <w:sz w:val="24"/>
          <w:szCs w:val="24"/>
        </w:rPr>
        <w:t xml:space="preserve">ми органов внутренних дел. Меры </w:t>
      </w:r>
      <w:r w:rsidRPr="003A1EDB">
        <w:rPr>
          <w:rFonts w:ascii="Times New Roman" w:hAnsi="Times New Roman" w:cs="Times New Roman"/>
          <w:sz w:val="24"/>
          <w:szCs w:val="24"/>
        </w:rPr>
        <w:t>безопасности при обращении с ору</w:t>
      </w:r>
      <w:r w:rsidR="004414EB">
        <w:rPr>
          <w:rFonts w:ascii="Times New Roman" w:hAnsi="Times New Roman" w:cs="Times New Roman"/>
          <w:sz w:val="24"/>
          <w:szCs w:val="24"/>
        </w:rPr>
        <w:t xml:space="preserve">жием и боеприпасами. Назначение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пистолета Макарова и автомата Калашникова. </w:t>
      </w:r>
      <w:r w:rsidR="004414EB">
        <w:rPr>
          <w:rFonts w:ascii="Times New Roman" w:hAnsi="Times New Roman" w:cs="Times New Roman"/>
          <w:sz w:val="24"/>
          <w:szCs w:val="24"/>
        </w:rPr>
        <w:t xml:space="preserve">Устройство, назначение частей и </w:t>
      </w:r>
      <w:r w:rsidRPr="003A1EDB">
        <w:rPr>
          <w:rFonts w:ascii="Times New Roman" w:hAnsi="Times New Roman" w:cs="Times New Roman"/>
          <w:sz w:val="24"/>
          <w:szCs w:val="24"/>
        </w:rPr>
        <w:t xml:space="preserve">механизмов. Взаимодействие частей и механизмов </w:t>
      </w:r>
      <w:r w:rsidR="004414EB">
        <w:rPr>
          <w:rFonts w:ascii="Times New Roman" w:hAnsi="Times New Roman" w:cs="Times New Roman"/>
          <w:sz w:val="24"/>
          <w:szCs w:val="24"/>
        </w:rPr>
        <w:t xml:space="preserve">автомата. Порядок </w:t>
      </w:r>
      <w:r w:rsidRPr="003A1EDB">
        <w:rPr>
          <w:rFonts w:ascii="Times New Roman" w:hAnsi="Times New Roman" w:cs="Times New Roman"/>
          <w:sz w:val="24"/>
          <w:szCs w:val="24"/>
        </w:rPr>
        <w:t>приведения автомата к нормальн</w:t>
      </w:r>
      <w:r w:rsidR="004414EB">
        <w:rPr>
          <w:rFonts w:ascii="Times New Roman" w:hAnsi="Times New Roman" w:cs="Times New Roman"/>
          <w:sz w:val="24"/>
          <w:szCs w:val="24"/>
        </w:rPr>
        <w:t xml:space="preserve">ому бою. Чистка и смазка оружия </w:t>
      </w:r>
      <w:r w:rsidRPr="003A1EDB">
        <w:rPr>
          <w:rFonts w:ascii="Times New Roman" w:hAnsi="Times New Roman" w:cs="Times New Roman"/>
          <w:sz w:val="24"/>
          <w:szCs w:val="24"/>
        </w:rPr>
        <w:t>(периодичность и порядок). Порядок непол</w:t>
      </w:r>
      <w:r w:rsidR="004414EB">
        <w:rPr>
          <w:rFonts w:ascii="Times New Roman" w:hAnsi="Times New Roman" w:cs="Times New Roman"/>
          <w:sz w:val="24"/>
          <w:szCs w:val="24"/>
        </w:rPr>
        <w:t xml:space="preserve">ной разборки </w:t>
      </w:r>
      <w:r w:rsidR="00CB13F3">
        <w:rPr>
          <w:rFonts w:ascii="Times New Roman" w:hAnsi="Times New Roman" w:cs="Times New Roman"/>
          <w:sz w:val="24"/>
          <w:szCs w:val="24"/>
        </w:rPr>
        <w:t>и</w:t>
      </w:r>
      <w:r w:rsidR="004414EB">
        <w:rPr>
          <w:rFonts w:ascii="Times New Roman" w:hAnsi="Times New Roman" w:cs="Times New Roman"/>
          <w:sz w:val="24"/>
          <w:szCs w:val="24"/>
        </w:rPr>
        <w:t xml:space="preserve"> сборки пистолета </w:t>
      </w:r>
      <w:r w:rsidRPr="003A1EDB">
        <w:rPr>
          <w:rFonts w:ascii="Times New Roman" w:hAnsi="Times New Roman" w:cs="Times New Roman"/>
          <w:sz w:val="24"/>
          <w:szCs w:val="24"/>
        </w:rPr>
        <w:t>Макарова и автомата Калашникова. Поряд</w:t>
      </w:r>
      <w:r w:rsidR="004414EB">
        <w:rPr>
          <w:rFonts w:ascii="Times New Roman" w:hAnsi="Times New Roman" w:cs="Times New Roman"/>
          <w:sz w:val="24"/>
          <w:szCs w:val="24"/>
        </w:rPr>
        <w:t>ок снаряжение магазина. Дыхание при стрельбе, прицеливание.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Выполнение неполной разбо</w:t>
      </w:r>
      <w:r w:rsidR="004414EB">
        <w:rPr>
          <w:rFonts w:ascii="Times New Roman" w:hAnsi="Times New Roman" w:cs="Times New Roman"/>
          <w:sz w:val="24"/>
          <w:szCs w:val="24"/>
        </w:rPr>
        <w:t>рки и сборки пистолета Макарова и автомата Калашникова.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Формы аттестации/ контроля</w:t>
      </w:r>
      <w:r w:rsidRPr="003A1EDB">
        <w:rPr>
          <w:rFonts w:ascii="Times New Roman" w:hAnsi="Times New Roman" w:cs="Times New Roman"/>
          <w:sz w:val="24"/>
          <w:szCs w:val="24"/>
        </w:rPr>
        <w:t>: вып</w:t>
      </w:r>
      <w:r w:rsidR="004414EB">
        <w:rPr>
          <w:rFonts w:ascii="Times New Roman" w:hAnsi="Times New Roman" w:cs="Times New Roman"/>
          <w:sz w:val="24"/>
          <w:szCs w:val="24"/>
        </w:rPr>
        <w:t xml:space="preserve">олнение норматива по разборке и </w:t>
      </w:r>
      <w:r w:rsidRPr="003A1EDB">
        <w:rPr>
          <w:rFonts w:ascii="Times New Roman" w:hAnsi="Times New Roman" w:cs="Times New Roman"/>
          <w:sz w:val="24"/>
          <w:szCs w:val="24"/>
        </w:rPr>
        <w:t>сборке пистолета Макарова и автомата Калашникова.</w:t>
      </w:r>
    </w:p>
    <w:p w:rsidR="00E14CDE" w:rsidRPr="003A1EDB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lastRenderedPageBreak/>
        <w:t>Раздел 7. Физическая подготовка</w:t>
      </w:r>
      <w:r w:rsidRPr="003A1EDB">
        <w:rPr>
          <w:rFonts w:ascii="Times New Roman" w:hAnsi="Times New Roman" w:cs="Times New Roman"/>
          <w:sz w:val="24"/>
          <w:szCs w:val="24"/>
        </w:rPr>
        <w:t xml:space="preserve"> - 1</w:t>
      </w:r>
      <w:r w:rsidR="004414EB">
        <w:rPr>
          <w:rFonts w:ascii="Times New Roman" w:hAnsi="Times New Roman" w:cs="Times New Roman"/>
          <w:sz w:val="24"/>
          <w:szCs w:val="24"/>
        </w:rPr>
        <w:t>0 ч.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Краткие сведения o </w:t>
      </w:r>
      <w:proofErr w:type="gramStart"/>
      <w:r w:rsidRPr="003A1EDB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3A1EDB">
        <w:rPr>
          <w:rFonts w:ascii="Times New Roman" w:hAnsi="Times New Roman" w:cs="Times New Roman"/>
          <w:sz w:val="24"/>
          <w:szCs w:val="24"/>
        </w:rPr>
        <w:t xml:space="preserve"> че</w:t>
      </w:r>
      <w:r w:rsidR="004414EB">
        <w:rPr>
          <w:rFonts w:ascii="Times New Roman" w:hAnsi="Times New Roman" w:cs="Times New Roman"/>
          <w:sz w:val="24"/>
          <w:szCs w:val="24"/>
        </w:rPr>
        <w:t>ловеческого организма (органы и системы). Костно-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связочный аппарат. </w:t>
      </w:r>
      <w:r w:rsidR="00CB13F3">
        <w:rPr>
          <w:rFonts w:ascii="Times New Roman" w:hAnsi="Times New Roman" w:cs="Times New Roman"/>
          <w:sz w:val="24"/>
          <w:szCs w:val="24"/>
        </w:rPr>
        <w:t>Мышцы</w:t>
      </w:r>
      <w:r w:rsidR="004414EB">
        <w:rPr>
          <w:rFonts w:ascii="Times New Roman" w:hAnsi="Times New Roman" w:cs="Times New Roman"/>
          <w:sz w:val="24"/>
          <w:szCs w:val="24"/>
        </w:rPr>
        <w:t xml:space="preserve">, их строение и взаимодействие. </w:t>
      </w:r>
      <w:r w:rsidRPr="003A1EDB">
        <w:rPr>
          <w:rFonts w:ascii="Times New Roman" w:hAnsi="Times New Roman" w:cs="Times New Roman"/>
          <w:sz w:val="24"/>
          <w:szCs w:val="24"/>
        </w:rPr>
        <w:t>Совершенствование функций организма че</w:t>
      </w:r>
      <w:r w:rsidR="004414EB">
        <w:rPr>
          <w:rFonts w:ascii="Times New Roman" w:hAnsi="Times New Roman" w:cs="Times New Roman"/>
          <w:sz w:val="24"/>
          <w:szCs w:val="24"/>
        </w:rPr>
        <w:t xml:space="preserve">ловека под воздействием занятий </w:t>
      </w:r>
      <w:r w:rsidRPr="003A1EDB">
        <w:rPr>
          <w:rFonts w:ascii="Times New Roman" w:hAnsi="Times New Roman" w:cs="Times New Roman"/>
          <w:sz w:val="24"/>
          <w:szCs w:val="24"/>
        </w:rPr>
        <w:t xml:space="preserve">спортом. Понятие o здоровом </w:t>
      </w:r>
      <w:proofErr w:type="gramStart"/>
      <w:r w:rsidRPr="003A1EDB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3A1EDB">
        <w:rPr>
          <w:rFonts w:ascii="Times New Roman" w:hAnsi="Times New Roman" w:cs="Times New Roman"/>
          <w:sz w:val="24"/>
          <w:szCs w:val="24"/>
        </w:rPr>
        <w:t xml:space="preserve"> жизни. Общая силовая выносливость.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Упражнения для развития силы, ловкости, выносливости,</w:t>
      </w:r>
      <w:r w:rsidR="004414EB">
        <w:rPr>
          <w:rFonts w:ascii="Times New Roman" w:hAnsi="Times New Roman" w:cs="Times New Roman"/>
          <w:sz w:val="24"/>
          <w:szCs w:val="24"/>
        </w:rPr>
        <w:t xml:space="preserve"> координации.</w:t>
      </w:r>
      <w:r w:rsidRPr="003A1EDB">
        <w:rPr>
          <w:rFonts w:ascii="Times New Roman" w:hAnsi="Times New Roman" w:cs="Times New Roman"/>
          <w:sz w:val="24"/>
          <w:szCs w:val="24"/>
        </w:rPr>
        <w:t xml:space="preserve"> </w:t>
      </w:r>
      <w:r w:rsidR="004414EB">
        <w:rPr>
          <w:rFonts w:ascii="Times New Roman" w:hAnsi="Times New Roman" w:cs="Times New Roman"/>
          <w:sz w:val="24"/>
          <w:szCs w:val="24"/>
        </w:rPr>
        <w:t xml:space="preserve">Силовые </w:t>
      </w:r>
      <w:r w:rsidRPr="003A1EDB">
        <w:rPr>
          <w:rFonts w:ascii="Times New Roman" w:hAnsi="Times New Roman" w:cs="Times New Roman"/>
          <w:sz w:val="24"/>
          <w:szCs w:val="24"/>
        </w:rPr>
        <w:t xml:space="preserve"> упражнения. </w:t>
      </w:r>
      <w:r w:rsidR="004414EB">
        <w:rPr>
          <w:rFonts w:ascii="Times New Roman" w:hAnsi="Times New Roman" w:cs="Times New Roman"/>
          <w:sz w:val="24"/>
          <w:szCs w:val="24"/>
        </w:rPr>
        <w:t>Подтягивание и подъем туловища.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Приемы рукопашного боя как с</w:t>
      </w:r>
      <w:r w:rsidR="004414EB">
        <w:rPr>
          <w:rFonts w:ascii="Times New Roman" w:hAnsi="Times New Roman" w:cs="Times New Roman"/>
          <w:sz w:val="24"/>
          <w:szCs w:val="24"/>
        </w:rPr>
        <w:t>редство самозащиты. Специально-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упражнения: страховки </w:t>
      </w:r>
      <w:r w:rsidR="00175943">
        <w:rPr>
          <w:rFonts w:ascii="Times New Roman" w:hAnsi="Times New Roman" w:cs="Times New Roman"/>
          <w:sz w:val="24"/>
          <w:szCs w:val="24"/>
        </w:rPr>
        <w:t>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943">
        <w:rPr>
          <w:rFonts w:ascii="Times New Roman" w:hAnsi="Times New Roman" w:cs="Times New Roman"/>
          <w:sz w:val="24"/>
          <w:szCs w:val="24"/>
        </w:rPr>
        <w:t>само-</w:t>
      </w:r>
      <w:r w:rsidR="004414EB" w:rsidRPr="003A1EDB">
        <w:rPr>
          <w:rFonts w:ascii="Times New Roman" w:hAnsi="Times New Roman" w:cs="Times New Roman"/>
          <w:sz w:val="24"/>
          <w:szCs w:val="24"/>
        </w:rPr>
        <w:t>страховки</w:t>
      </w:r>
      <w:proofErr w:type="gramEnd"/>
      <w:r w:rsidR="004414EB">
        <w:rPr>
          <w:rFonts w:ascii="Times New Roman" w:hAnsi="Times New Roman" w:cs="Times New Roman"/>
          <w:sz w:val="24"/>
          <w:szCs w:val="24"/>
        </w:rPr>
        <w:t xml:space="preserve">, элементарные </w:t>
      </w:r>
      <w:r w:rsidRPr="003A1EDB">
        <w:rPr>
          <w:rFonts w:ascii="Times New Roman" w:hAnsi="Times New Roman" w:cs="Times New Roman"/>
          <w:sz w:val="24"/>
          <w:szCs w:val="24"/>
        </w:rPr>
        <w:t>технические действия (стойки, дистанции, з</w:t>
      </w:r>
      <w:r w:rsidR="004414EB">
        <w:rPr>
          <w:rFonts w:ascii="Times New Roman" w:hAnsi="Times New Roman" w:cs="Times New Roman"/>
          <w:sz w:val="24"/>
          <w:szCs w:val="24"/>
        </w:rPr>
        <w:t xml:space="preserve">ахваты, передвижения, выведение </w:t>
      </w:r>
      <w:r w:rsidRPr="003A1EDB">
        <w:rPr>
          <w:rFonts w:ascii="Times New Roman" w:hAnsi="Times New Roman" w:cs="Times New Roman"/>
          <w:sz w:val="24"/>
          <w:szCs w:val="24"/>
        </w:rPr>
        <w:t>из равновесия, подготовки к броскам</w:t>
      </w:r>
      <w:r w:rsidR="004414E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4414EB">
        <w:rPr>
          <w:rFonts w:ascii="Times New Roman" w:hAnsi="Times New Roman" w:cs="Times New Roman"/>
          <w:sz w:val="24"/>
          <w:szCs w:val="24"/>
        </w:rPr>
        <w:t>подвороты</w:t>
      </w:r>
      <w:proofErr w:type="spellEnd"/>
      <w:r w:rsidR="004414EB">
        <w:rPr>
          <w:rFonts w:ascii="Times New Roman" w:hAnsi="Times New Roman" w:cs="Times New Roman"/>
          <w:sz w:val="24"/>
          <w:szCs w:val="24"/>
        </w:rPr>
        <w:t xml:space="preserve">). Бег на различные </w:t>
      </w:r>
      <w:r w:rsidRPr="003A1EDB">
        <w:rPr>
          <w:rFonts w:ascii="Times New Roman" w:hAnsi="Times New Roman" w:cs="Times New Roman"/>
          <w:sz w:val="24"/>
          <w:szCs w:val="24"/>
        </w:rPr>
        <w:t>дистанции, прыжки через препятствия, челночный</w:t>
      </w:r>
      <w:r w:rsidR="004414EB">
        <w:rPr>
          <w:rFonts w:ascii="Times New Roman" w:hAnsi="Times New Roman" w:cs="Times New Roman"/>
          <w:sz w:val="24"/>
          <w:szCs w:val="24"/>
        </w:rPr>
        <w:t xml:space="preserve"> бег. Лазание по канату. </w:t>
      </w:r>
      <w:r w:rsidRPr="003A1EDB">
        <w:rPr>
          <w:rFonts w:ascii="Times New Roman" w:hAnsi="Times New Roman" w:cs="Times New Roman"/>
          <w:sz w:val="24"/>
          <w:szCs w:val="24"/>
        </w:rPr>
        <w:t>Эстафеты: встречные, с преодолением препятств</w:t>
      </w:r>
      <w:r w:rsidR="004414EB">
        <w:rPr>
          <w:rFonts w:ascii="Times New Roman" w:hAnsi="Times New Roman" w:cs="Times New Roman"/>
          <w:sz w:val="24"/>
          <w:szCs w:val="24"/>
        </w:rPr>
        <w:t>ий, с прыжками, по кругу и т.д.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Упражнения, ориентированные на разви</w:t>
      </w:r>
      <w:r w:rsidR="004414EB">
        <w:rPr>
          <w:rFonts w:ascii="Times New Roman" w:hAnsi="Times New Roman" w:cs="Times New Roman"/>
          <w:sz w:val="24"/>
          <w:szCs w:val="24"/>
        </w:rPr>
        <w:t>тие скоростно-силовых качеств и развития силы.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Формы аттестации/контроля:</w:t>
      </w:r>
      <w:r w:rsidR="004414EB">
        <w:rPr>
          <w:rFonts w:ascii="Times New Roman" w:hAnsi="Times New Roman" w:cs="Times New Roman"/>
          <w:sz w:val="24"/>
          <w:szCs w:val="24"/>
        </w:rPr>
        <w:t xml:space="preserve"> сдача норм Г ТО.</w:t>
      </w:r>
    </w:p>
    <w:p w:rsidR="00E14CDE" w:rsidRPr="003A1EDB" w:rsidRDefault="00E14CDE" w:rsidP="0044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3A1EDB">
        <w:rPr>
          <w:rFonts w:ascii="Times New Roman" w:hAnsi="Times New Roman" w:cs="Times New Roman"/>
          <w:sz w:val="24"/>
          <w:szCs w:val="24"/>
        </w:rPr>
        <w:t xml:space="preserve">Коммуникативный тренинг — </w:t>
      </w:r>
      <w:r w:rsidR="004414EB">
        <w:rPr>
          <w:rFonts w:ascii="Times New Roman" w:hAnsi="Times New Roman" w:cs="Times New Roman"/>
          <w:sz w:val="24"/>
          <w:szCs w:val="24"/>
        </w:rPr>
        <w:t>2 ч.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Введение понятия </w:t>
      </w:r>
      <w:proofErr w:type="spellStart"/>
      <w:r w:rsidRPr="003A1EDB">
        <w:rPr>
          <w:rFonts w:ascii="Times New Roman" w:hAnsi="Times New Roman" w:cs="Times New Roman"/>
          <w:sz w:val="24"/>
          <w:szCs w:val="24"/>
        </w:rPr>
        <w:t>ассер</w:t>
      </w:r>
      <w:r w:rsidR="008903E0">
        <w:rPr>
          <w:rFonts w:ascii="Times New Roman" w:hAnsi="Times New Roman" w:cs="Times New Roman"/>
          <w:sz w:val="24"/>
          <w:szCs w:val="24"/>
        </w:rPr>
        <w:t>тивного</w:t>
      </w:r>
      <w:proofErr w:type="spellEnd"/>
      <w:r w:rsidR="008903E0">
        <w:rPr>
          <w:rFonts w:ascii="Times New Roman" w:hAnsi="Times New Roman" w:cs="Times New Roman"/>
          <w:sz w:val="24"/>
          <w:szCs w:val="24"/>
        </w:rPr>
        <w:t xml:space="preserve"> (уверенного) поведения.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Психофизические основы </w:t>
      </w:r>
      <w:proofErr w:type="gramStart"/>
      <w:r w:rsidR="008903E0" w:rsidRPr="003A1EDB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3A1EDB">
        <w:rPr>
          <w:rFonts w:ascii="Times New Roman" w:hAnsi="Times New Roman" w:cs="Times New Roman"/>
          <w:sz w:val="24"/>
          <w:szCs w:val="24"/>
        </w:rPr>
        <w:t>.</w:t>
      </w:r>
      <w:r w:rsidR="008903E0">
        <w:rPr>
          <w:rFonts w:ascii="Times New Roman" w:hAnsi="Times New Roman" w:cs="Times New Roman"/>
          <w:sz w:val="24"/>
          <w:szCs w:val="24"/>
        </w:rPr>
        <w:t xml:space="preserve"> Основные приемы </w:t>
      </w:r>
      <w:proofErr w:type="gramStart"/>
      <w:r w:rsidR="008903E0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="008903E0">
        <w:rPr>
          <w:rFonts w:ascii="Times New Roman" w:hAnsi="Times New Roman" w:cs="Times New Roman"/>
          <w:sz w:val="24"/>
          <w:szCs w:val="24"/>
        </w:rPr>
        <w:t xml:space="preserve">. </w:t>
      </w:r>
      <w:r w:rsidRPr="003A1EDB">
        <w:rPr>
          <w:rFonts w:ascii="Times New Roman" w:hAnsi="Times New Roman" w:cs="Times New Roman"/>
          <w:sz w:val="24"/>
          <w:szCs w:val="24"/>
        </w:rPr>
        <w:t>Понятие команды. Принципы работы, о</w:t>
      </w:r>
      <w:r w:rsidR="008903E0">
        <w:rPr>
          <w:rFonts w:ascii="Times New Roman" w:hAnsi="Times New Roman" w:cs="Times New Roman"/>
          <w:sz w:val="24"/>
          <w:szCs w:val="24"/>
        </w:rPr>
        <w:t xml:space="preserve">рганизация эффективной работы в </w:t>
      </w:r>
      <w:r w:rsidRPr="003A1EDB">
        <w:rPr>
          <w:rFonts w:ascii="Times New Roman" w:hAnsi="Times New Roman" w:cs="Times New Roman"/>
          <w:sz w:val="24"/>
          <w:szCs w:val="24"/>
        </w:rPr>
        <w:t xml:space="preserve">команде. Классификация командных ролей. </w:t>
      </w:r>
      <w:r w:rsidR="008903E0">
        <w:rPr>
          <w:rFonts w:ascii="Times New Roman" w:hAnsi="Times New Roman" w:cs="Times New Roman"/>
          <w:sz w:val="24"/>
          <w:szCs w:val="24"/>
        </w:rPr>
        <w:t>Лидерство в команде.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Овладение спо</w:t>
      </w:r>
      <w:r w:rsidR="008903E0">
        <w:rPr>
          <w:rFonts w:ascii="Times New Roman" w:hAnsi="Times New Roman" w:cs="Times New Roman"/>
          <w:sz w:val="24"/>
          <w:szCs w:val="24"/>
        </w:rPr>
        <w:t xml:space="preserve">собами самопознания, рефлексии, </w:t>
      </w:r>
      <w:r w:rsidRPr="003A1EDB">
        <w:rPr>
          <w:rFonts w:ascii="Times New Roman" w:hAnsi="Times New Roman" w:cs="Times New Roman"/>
          <w:sz w:val="24"/>
          <w:szCs w:val="24"/>
        </w:rPr>
        <w:t>самовоспитания и самообразования; п</w:t>
      </w:r>
      <w:r w:rsidR="008903E0">
        <w:rPr>
          <w:rFonts w:ascii="Times New Roman" w:hAnsi="Times New Roman" w:cs="Times New Roman"/>
          <w:sz w:val="24"/>
          <w:szCs w:val="24"/>
        </w:rPr>
        <w:t xml:space="preserve">риобретение социальных знаний о </w:t>
      </w:r>
      <w:r w:rsidRPr="003A1EDB">
        <w:rPr>
          <w:rFonts w:ascii="Times New Roman" w:hAnsi="Times New Roman" w:cs="Times New Roman"/>
          <w:sz w:val="24"/>
          <w:szCs w:val="24"/>
        </w:rPr>
        <w:t>ситуации межличностного взаимодействия</w:t>
      </w:r>
      <w:r w:rsidR="008903E0">
        <w:rPr>
          <w:rFonts w:ascii="Times New Roman" w:hAnsi="Times New Roman" w:cs="Times New Roman"/>
          <w:sz w:val="24"/>
          <w:szCs w:val="24"/>
        </w:rPr>
        <w:t>. Формирование навыков работы в команде.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Выполнение упражнений </w:t>
      </w:r>
      <w:r w:rsidR="008903E0">
        <w:rPr>
          <w:rFonts w:ascii="Times New Roman" w:hAnsi="Times New Roman" w:cs="Times New Roman"/>
          <w:sz w:val="24"/>
          <w:szCs w:val="24"/>
        </w:rPr>
        <w:t>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комму</w:t>
      </w:r>
      <w:r w:rsidR="008903E0">
        <w:rPr>
          <w:rFonts w:ascii="Times New Roman" w:hAnsi="Times New Roman" w:cs="Times New Roman"/>
          <w:sz w:val="24"/>
          <w:szCs w:val="24"/>
        </w:rPr>
        <w:t xml:space="preserve">никативные игры на формирование </w:t>
      </w:r>
      <w:r w:rsidRPr="003A1EDB">
        <w:rPr>
          <w:rFonts w:ascii="Times New Roman" w:hAnsi="Times New Roman" w:cs="Times New Roman"/>
          <w:sz w:val="24"/>
          <w:szCs w:val="24"/>
        </w:rPr>
        <w:t>навыков противодействия вовл</w:t>
      </w:r>
      <w:r w:rsidR="008903E0">
        <w:rPr>
          <w:rFonts w:ascii="Times New Roman" w:hAnsi="Times New Roman" w:cs="Times New Roman"/>
          <w:sz w:val="24"/>
          <w:szCs w:val="24"/>
        </w:rPr>
        <w:t xml:space="preserve">ечению подростка в употребление </w:t>
      </w:r>
      <w:proofErr w:type="spellStart"/>
      <w:r w:rsidRPr="003A1ED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A1EDB">
        <w:rPr>
          <w:rFonts w:ascii="Times New Roman" w:hAnsi="Times New Roman" w:cs="Times New Roman"/>
          <w:sz w:val="24"/>
          <w:szCs w:val="24"/>
        </w:rPr>
        <w:t xml:space="preserve"> веществ, другие виды асоциал</w:t>
      </w:r>
      <w:r w:rsidR="008903E0">
        <w:rPr>
          <w:rFonts w:ascii="Times New Roman" w:hAnsi="Times New Roman" w:cs="Times New Roman"/>
          <w:sz w:val="24"/>
          <w:szCs w:val="24"/>
        </w:rPr>
        <w:t xml:space="preserve">ьного поведения (умение сказать </w:t>
      </w:r>
      <w:r w:rsidRPr="003A1EDB">
        <w:rPr>
          <w:rFonts w:ascii="Times New Roman" w:hAnsi="Times New Roman" w:cs="Times New Roman"/>
          <w:sz w:val="24"/>
          <w:szCs w:val="24"/>
        </w:rPr>
        <w:t>«нет»). Раскрепощение, высвобождение творческого потенциала п</w:t>
      </w:r>
      <w:r w:rsidR="008903E0">
        <w:rPr>
          <w:rFonts w:ascii="Times New Roman" w:hAnsi="Times New Roman" w:cs="Times New Roman"/>
          <w:sz w:val="24"/>
          <w:szCs w:val="24"/>
        </w:rPr>
        <w:t xml:space="preserve">одростков, </w:t>
      </w:r>
      <w:r w:rsidRPr="003A1EDB">
        <w:rPr>
          <w:rFonts w:ascii="Times New Roman" w:hAnsi="Times New Roman" w:cs="Times New Roman"/>
          <w:sz w:val="24"/>
          <w:szCs w:val="24"/>
        </w:rPr>
        <w:t xml:space="preserve">направленного </w:t>
      </w:r>
      <w:r w:rsidR="008903E0">
        <w:rPr>
          <w:rFonts w:ascii="Times New Roman" w:hAnsi="Times New Roman" w:cs="Times New Roman"/>
          <w:sz w:val="24"/>
          <w:szCs w:val="24"/>
        </w:rPr>
        <w:t>н</w:t>
      </w:r>
      <w:r w:rsidR="008903E0" w:rsidRPr="003A1EDB">
        <w:rPr>
          <w:rFonts w:ascii="Times New Roman" w:hAnsi="Times New Roman" w:cs="Times New Roman"/>
          <w:sz w:val="24"/>
          <w:szCs w:val="24"/>
        </w:rPr>
        <w:t>а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профилакт</w:t>
      </w:r>
      <w:r w:rsidR="008903E0">
        <w:rPr>
          <w:rFonts w:ascii="Times New Roman" w:hAnsi="Times New Roman" w:cs="Times New Roman"/>
          <w:sz w:val="24"/>
          <w:szCs w:val="24"/>
        </w:rPr>
        <w:t>ическую работу со сверстниками.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Формы аттестации/контроля</w:t>
      </w:r>
      <w:r w:rsidRPr="003A1EDB">
        <w:rPr>
          <w:rFonts w:ascii="Times New Roman" w:hAnsi="Times New Roman" w:cs="Times New Roman"/>
          <w:sz w:val="24"/>
          <w:szCs w:val="24"/>
        </w:rPr>
        <w:t>: «Основ</w:t>
      </w:r>
      <w:r w:rsidR="008903E0">
        <w:rPr>
          <w:rFonts w:ascii="Times New Roman" w:hAnsi="Times New Roman" w:cs="Times New Roman"/>
          <w:sz w:val="24"/>
          <w:szCs w:val="24"/>
        </w:rPr>
        <w:t>ы правовой культуры» - тренинг.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Подготовка и участие в конкурсах, слетах — </w:t>
      </w:r>
      <w:r w:rsidR="008903E0">
        <w:rPr>
          <w:rFonts w:ascii="Times New Roman" w:hAnsi="Times New Roman" w:cs="Times New Roman"/>
          <w:sz w:val="24"/>
          <w:szCs w:val="24"/>
        </w:rPr>
        <w:t>2 ч.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Подготовка к (всероссийскому, региональному, районн</w:t>
      </w:r>
      <w:r w:rsidR="008903E0">
        <w:rPr>
          <w:rFonts w:ascii="Times New Roman" w:hAnsi="Times New Roman" w:cs="Times New Roman"/>
          <w:sz w:val="24"/>
          <w:szCs w:val="24"/>
        </w:rPr>
        <w:t xml:space="preserve">ому, </w:t>
      </w:r>
      <w:r w:rsidRPr="003A1EDB">
        <w:rPr>
          <w:rFonts w:ascii="Times New Roman" w:hAnsi="Times New Roman" w:cs="Times New Roman"/>
          <w:sz w:val="24"/>
          <w:szCs w:val="24"/>
        </w:rPr>
        <w:t>городскому) слёту ЮДП, изучение поло</w:t>
      </w:r>
      <w:r w:rsidR="008903E0">
        <w:rPr>
          <w:rFonts w:ascii="Times New Roman" w:hAnsi="Times New Roman" w:cs="Times New Roman"/>
          <w:sz w:val="24"/>
          <w:szCs w:val="24"/>
        </w:rPr>
        <w:t xml:space="preserve">жения, тренировочные занятия по </w:t>
      </w:r>
      <w:r w:rsidRPr="003A1EDB">
        <w:rPr>
          <w:rFonts w:ascii="Times New Roman" w:hAnsi="Times New Roman" w:cs="Times New Roman"/>
          <w:sz w:val="24"/>
          <w:szCs w:val="24"/>
        </w:rPr>
        <w:t>видам соревнован</w:t>
      </w:r>
      <w:r w:rsidR="008903E0">
        <w:rPr>
          <w:rFonts w:ascii="Times New Roman" w:hAnsi="Times New Roman" w:cs="Times New Roman"/>
          <w:sz w:val="24"/>
          <w:szCs w:val="24"/>
        </w:rPr>
        <w:t>ий, запланированных на конкурс.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8903E0">
        <w:rPr>
          <w:rFonts w:ascii="Times New Roman" w:hAnsi="Times New Roman" w:cs="Times New Roman"/>
          <w:b/>
          <w:sz w:val="24"/>
          <w:szCs w:val="24"/>
        </w:rPr>
        <w:t>атгестации</w:t>
      </w:r>
      <w:proofErr w:type="spellEnd"/>
      <w:r w:rsidRPr="008903E0">
        <w:rPr>
          <w:rFonts w:ascii="Times New Roman" w:hAnsi="Times New Roman" w:cs="Times New Roman"/>
          <w:b/>
          <w:sz w:val="24"/>
          <w:szCs w:val="24"/>
        </w:rPr>
        <w:t>/контроля</w:t>
      </w:r>
      <w:r w:rsidR="008903E0">
        <w:rPr>
          <w:rFonts w:ascii="Times New Roman" w:hAnsi="Times New Roman" w:cs="Times New Roman"/>
          <w:sz w:val="24"/>
          <w:szCs w:val="24"/>
        </w:rPr>
        <w:t>: участие в конкурсе творческих объединений (отрядов) ЮДП.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8"/>
          <w:szCs w:val="28"/>
        </w:rPr>
        <w:t>1.4. Планируемые результаты обучения</w:t>
      </w:r>
      <w:r w:rsidRPr="003A1EDB">
        <w:rPr>
          <w:rFonts w:ascii="Times New Roman" w:hAnsi="Times New Roman" w:cs="Times New Roman"/>
          <w:sz w:val="24"/>
          <w:szCs w:val="24"/>
        </w:rPr>
        <w:t>.</w:t>
      </w:r>
    </w:p>
    <w:p w:rsidR="00E14CDE" w:rsidRPr="008903E0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lastRenderedPageBreak/>
        <w:t>Член отряда «Ю</w:t>
      </w:r>
      <w:r w:rsidR="008903E0" w:rsidRPr="008903E0">
        <w:rPr>
          <w:rFonts w:ascii="Times New Roman" w:hAnsi="Times New Roman" w:cs="Times New Roman"/>
          <w:b/>
          <w:sz w:val="24"/>
          <w:szCs w:val="24"/>
        </w:rPr>
        <w:t>ный друг полиции» должен знать: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основы </w:t>
      </w:r>
      <w:r w:rsidR="008903E0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14CDE" w:rsidRPr="003A1EDB" w:rsidRDefault="008903E0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создания МВД России;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боевые т</w:t>
      </w:r>
      <w:r w:rsidR="008903E0">
        <w:rPr>
          <w:rFonts w:ascii="Times New Roman" w:hAnsi="Times New Roman" w:cs="Times New Roman"/>
          <w:sz w:val="24"/>
          <w:szCs w:val="24"/>
        </w:rPr>
        <w:t>радиции органов внутренних дел;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основы оказания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8903E0">
        <w:rPr>
          <w:rFonts w:ascii="Times New Roman" w:hAnsi="Times New Roman" w:cs="Times New Roman"/>
          <w:sz w:val="24"/>
          <w:szCs w:val="24"/>
        </w:rPr>
        <w:t>помощи.</w:t>
      </w:r>
    </w:p>
    <w:p w:rsidR="00E14CDE" w:rsidRPr="008903E0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Член отряда «Ю</w:t>
      </w:r>
      <w:r w:rsidR="008903E0">
        <w:rPr>
          <w:rFonts w:ascii="Times New Roman" w:hAnsi="Times New Roman" w:cs="Times New Roman"/>
          <w:b/>
          <w:sz w:val="24"/>
          <w:szCs w:val="24"/>
        </w:rPr>
        <w:t>ный друг полиции» должен уметь:</w:t>
      </w:r>
    </w:p>
    <w:p w:rsidR="00E14CDE" w:rsidRPr="003A1EDB" w:rsidRDefault="008903E0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перед собой цель;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план её </w:t>
      </w:r>
      <w:r w:rsidR="008903E0">
        <w:rPr>
          <w:rFonts w:ascii="Times New Roman" w:hAnsi="Times New Roman" w:cs="Times New Roman"/>
          <w:sz w:val="24"/>
          <w:szCs w:val="24"/>
        </w:rPr>
        <w:t>достижение и выполнить его;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сравнить свой результат с результатами </w:t>
      </w:r>
      <w:r w:rsidR="008903E0">
        <w:rPr>
          <w:rFonts w:ascii="Times New Roman" w:hAnsi="Times New Roman" w:cs="Times New Roman"/>
          <w:sz w:val="24"/>
          <w:szCs w:val="24"/>
        </w:rPr>
        <w:t>других обучающихся;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r w:rsidR="008903E0">
        <w:rPr>
          <w:rFonts w:ascii="Times New Roman" w:hAnsi="Times New Roman" w:cs="Times New Roman"/>
          <w:sz w:val="24"/>
          <w:szCs w:val="24"/>
        </w:rPr>
        <w:t>деятельность своих</w:t>
      </w:r>
      <w:r w:rsidRPr="003A1EDB">
        <w:rPr>
          <w:rFonts w:ascii="Times New Roman" w:hAnsi="Times New Roman" w:cs="Times New Roman"/>
          <w:sz w:val="24"/>
          <w:szCs w:val="24"/>
        </w:rPr>
        <w:t xml:space="preserve"> товарищей </w:t>
      </w:r>
      <w:r w:rsidR="008903E0">
        <w:rPr>
          <w:rFonts w:ascii="Times New Roman" w:hAnsi="Times New Roman" w:cs="Times New Roman"/>
          <w:sz w:val="24"/>
          <w:szCs w:val="24"/>
        </w:rPr>
        <w:t>и помогать им;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' </w:t>
      </w:r>
      <w:r w:rsidR="008903E0">
        <w:rPr>
          <w:rFonts w:ascii="Times New Roman" w:hAnsi="Times New Roman" w:cs="Times New Roman"/>
          <w:sz w:val="24"/>
          <w:szCs w:val="24"/>
        </w:rPr>
        <w:t>иметь свою точку</w:t>
      </w:r>
      <w:r w:rsidRPr="003A1EDB">
        <w:rPr>
          <w:rFonts w:ascii="Times New Roman" w:hAnsi="Times New Roman" w:cs="Times New Roman"/>
          <w:sz w:val="24"/>
          <w:szCs w:val="24"/>
        </w:rPr>
        <w:t xml:space="preserve"> зрения </w:t>
      </w:r>
      <w:r w:rsidR="008903E0">
        <w:rPr>
          <w:rFonts w:ascii="Times New Roman" w:hAnsi="Times New Roman" w:cs="Times New Roman"/>
          <w:sz w:val="24"/>
          <w:szCs w:val="24"/>
        </w:rPr>
        <w:t>по</w:t>
      </w:r>
      <w:r w:rsidRPr="003A1EDB">
        <w:rPr>
          <w:rFonts w:ascii="Times New Roman" w:hAnsi="Times New Roman" w:cs="Times New Roman"/>
          <w:sz w:val="24"/>
          <w:szCs w:val="24"/>
        </w:rPr>
        <w:t xml:space="preserve"> различным проблемам </w:t>
      </w:r>
      <w:r w:rsidR="008903E0">
        <w:rPr>
          <w:rFonts w:ascii="Times New Roman" w:hAnsi="Times New Roman" w:cs="Times New Roman"/>
          <w:sz w:val="24"/>
          <w:szCs w:val="24"/>
        </w:rPr>
        <w:t>и уметь отстоять её;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выдерживать те нормы поведения</w:t>
      </w:r>
      <w:r w:rsidRPr="003A1EDB">
        <w:rPr>
          <w:rFonts w:ascii="Times New Roman" w:hAnsi="Times New Roman" w:cs="Times New Roman"/>
          <w:sz w:val="24"/>
          <w:szCs w:val="24"/>
        </w:rPr>
        <w:t xml:space="preserve">, которые задаются </w:t>
      </w:r>
      <w:r w:rsidR="008903E0">
        <w:rPr>
          <w:rFonts w:ascii="Times New Roman" w:hAnsi="Times New Roman" w:cs="Times New Roman"/>
          <w:sz w:val="24"/>
          <w:szCs w:val="24"/>
        </w:rPr>
        <w:t>в школе, семье.</w:t>
      </w:r>
    </w:p>
    <w:p w:rsidR="00E14CDE" w:rsidRPr="008903E0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E0">
        <w:rPr>
          <w:rFonts w:ascii="Times New Roman" w:hAnsi="Times New Roman" w:cs="Times New Roman"/>
          <w:b/>
          <w:sz w:val="24"/>
          <w:szCs w:val="24"/>
        </w:rPr>
        <w:t>Член отряда «Юный</w:t>
      </w:r>
      <w:r w:rsidR="008903E0">
        <w:rPr>
          <w:rFonts w:ascii="Times New Roman" w:hAnsi="Times New Roman" w:cs="Times New Roman"/>
          <w:b/>
          <w:sz w:val="24"/>
          <w:szCs w:val="24"/>
        </w:rPr>
        <w:t xml:space="preserve"> друг полиции» должен овладеть: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навыками начальных</w:t>
      </w:r>
      <w:r w:rsidRPr="003A1EDB">
        <w:rPr>
          <w:rFonts w:ascii="Times New Roman" w:hAnsi="Times New Roman" w:cs="Times New Roman"/>
          <w:sz w:val="24"/>
          <w:szCs w:val="24"/>
        </w:rPr>
        <w:t xml:space="preserve"> строевых </w:t>
      </w:r>
      <w:r w:rsidR="008903E0">
        <w:rPr>
          <w:rFonts w:ascii="Times New Roman" w:hAnsi="Times New Roman" w:cs="Times New Roman"/>
          <w:sz w:val="24"/>
          <w:szCs w:val="24"/>
        </w:rPr>
        <w:t xml:space="preserve">приемов и </w:t>
      </w:r>
      <w:proofErr w:type="gramStart"/>
      <w:r w:rsidR="008903E0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="008903E0">
        <w:rPr>
          <w:rFonts w:ascii="Times New Roman" w:hAnsi="Times New Roman" w:cs="Times New Roman"/>
          <w:sz w:val="24"/>
          <w:szCs w:val="24"/>
        </w:rPr>
        <w:t xml:space="preserve"> 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на месте </w:t>
      </w:r>
      <w:r w:rsidR="008903E0">
        <w:rPr>
          <w:rFonts w:ascii="Times New Roman" w:hAnsi="Times New Roman" w:cs="Times New Roman"/>
          <w:sz w:val="24"/>
          <w:szCs w:val="24"/>
        </w:rPr>
        <w:t>с оружием и без него;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>- навыками разборки и сборк</w:t>
      </w:r>
      <w:r w:rsidR="008903E0">
        <w:rPr>
          <w:rFonts w:ascii="Times New Roman" w:hAnsi="Times New Roman" w:cs="Times New Roman"/>
          <w:sz w:val="24"/>
          <w:szCs w:val="24"/>
        </w:rPr>
        <w:t>и пистолета Макарова и автомата Калашникова;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навыками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оказания первой </w:t>
      </w:r>
      <w:r w:rsidR="008903E0">
        <w:rPr>
          <w:rFonts w:ascii="Times New Roman" w:hAnsi="Times New Roman" w:cs="Times New Roman"/>
          <w:sz w:val="24"/>
          <w:szCs w:val="24"/>
        </w:rPr>
        <w:t>помощи;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навыками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применения средств </w:t>
      </w:r>
      <w:r w:rsidR="008903E0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E14CDE" w:rsidRPr="003A1EDB" w:rsidRDefault="00E14CDE" w:rsidP="00890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навыками</w:t>
      </w:r>
      <w:r w:rsidRPr="003A1EDB">
        <w:rPr>
          <w:rFonts w:ascii="Times New Roman" w:hAnsi="Times New Roman" w:cs="Times New Roman"/>
          <w:sz w:val="24"/>
          <w:szCs w:val="24"/>
        </w:rPr>
        <w:t xml:space="preserve"> безопасного </w:t>
      </w:r>
      <w:r w:rsidR="008903E0">
        <w:rPr>
          <w:rFonts w:ascii="Times New Roman" w:hAnsi="Times New Roman" w:cs="Times New Roman"/>
          <w:sz w:val="24"/>
          <w:szCs w:val="24"/>
        </w:rPr>
        <w:t>поведения личности;</w:t>
      </w:r>
    </w:p>
    <w:p w:rsidR="00E14CDE" w:rsidRDefault="00E14CDE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</w:t>
      </w:r>
      <w:r w:rsidR="008903E0">
        <w:rPr>
          <w:rFonts w:ascii="Times New Roman" w:hAnsi="Times New Roman" w:cs="Times New Roman"/>
          <w:sz w:val="24"/>
          <w:szCs w:val="24"/>
        </w:rPr>
        <w:t>выполнять нормы физической подготовки</w:t>
      </w:r>
      <w:r w:rsidRPr="003A1EDB">
        <w:rPr>
          <w:rFonts w:ascii="Times New Roman" w:hAnsi="Times New Roman" w:cs="Times New Roman"/>
          <w:sz w:val="24"/>
          <w:szCs w:val="24"/>
        </w:rPr>
        <w:t>.</w:t>
      </w:r>
    </w:p>
    <w:p w:rsidR="008903E0" w:rsidRDefault="008903E0" w:rsidP="002912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3E0" w:rsidRPr="008903E0" w:rsidRDefault="008903E0" w:rsidP="00890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E0"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условий»</w:t>
      </w:r>
    </w:p>
    <w:p w:rsidR="008903E0" w:rsidRPr="00546F60" w:rsidRDefault="008903E0" w:rsidP="00546F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03E0">
        <w:rPr>
          <w:rFonts w:ascii="Times New Roman" w:hAnsi="Times New Roman" w:cs="Times New Roman"/>
          <w:b/>
          <w:sz w:val="28"/>
          <w:szCs w:val="28"/>
        </w:rPr>
        <w:t>2</w:t>
      </w:r>
      <w:r w:rsidR="00546F60">
        <w:rPr>
          <w:rFonts w:ascii="Times New Roman" w:hAnsi="Times New Roman" w:cs="Times New Roman"/>
          <w:b/>
          <w:sz w:val="28"/>
          <w:szCs w:val="28"/>
        </w:rPr>
        <w:t>.1. Календарный учебный график.</w:t>
      </w:r>
    </w:p>
    <w:p w:rsidR="008903E0" w:rsidRPr="003A1EDB" w:rsidRDefault="008903E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Календарный учебный график - это </w:t>
      </w:r>
      <w:r w:rsidR="00546F60">
        <w:rPr>
          <w:rFonts w:ascii="Times New Roman" w:hAnsi="Times New Roman" w:cs="Times New Roman"/>
          <w:sz w:val="24"/>
          <w:szCs w:val="24"/>
        </w:rPr>
        <w:t xml:space="preserve">составная часть образовательной </w:t>
      </w:r>
      <w:r w:rsidRPr="003A1EDB">
        <w:rPr>
          <w:rFonts w:ascii="Times New Roman" w:hAnsi="Times New Roman" w:cs="Times New Roman"/>
          <w:sz w:val="24"/>
          <w:szCs w:val="24"/>
        </w:rPr>
        <w:t xml:space="preserve">программы (Федеральный закон от </w:t>
      </w:r>
      <w:r w:rsidR="00546F60">
        <w:rPr>
          <w:rFonts w:ascii="Times New Roman" w:hAnsi="Times New Roman" w:cs="Times New Roman"/>
          <w:sz w:val="24"/>
          <w:szCs w:val="24"/>
        </w:rPr>
        <w:t>29.12.2012 № 273-</w:t>
      </w:r>
      <w:r w:rsidRPr="003A1EDB">
        <w:rPr>
          <w:rFonts w:ascii="Times New Roman" w:hAnsi="Times New Roman" w:cs="Times New Roman"/>
          <w:sz w:val="24"/>
          <w:szCs w:val="24"/>
        </w:rPr>
        <w:t>ФЗ «Об образовании в</w:t>
      </w:r>
      <w:r w:rsidR="00546F60">
        <w:rPr>
          <w:rFonts w:ascii="Times New Roman" w:hAnsi="Times New Roman" w:cs="Times New Roman"/>
          <w:sz w:val="24"/>
          <w:szCs w:val="24"/>
        </w:rPr>
        <w:t xml:space="preserve"> </w:t>
      </w:r>
      <w:r w:rsidRPr="003A1EDB">
        <w:rPr>
          <w:rFonts w:ascii="Times New Roman" w:hAnsi="Times New Roman" w:cs="Times New Roman"/>
          <w:sz w:val="24"/>
          <w:szCs w:val="24"/>
        </w:rPr>
        <w:t>Россий</w:t>
      </w:r>
      <w:r w:rsidR="00546F60">
        <w:rPr>
          <w:rFonts w:ascii="Times New Roman" w:hAnsi="Times New Roman" w:cs="Times New Roman"/>
          <w:sz w:val="24"/>
          <w:szCs w:val="24"/>
        </w:rPr>
        <w:t>ской Федерации»), определяющая:</w:t>
      </w:r>
    </w:p>
    <w:p w:rsidR="008903E0" w:rsidRPr="003A1EDB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учебных недель,</w:t>
      </w:r>
    </w:p>
    <w:p w:rsidR="008903E0" w:rsidRPr="003A1EDB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учебных дней,</w:t>
      </w:r>
    </w:p>
    <w:p w:rsidR="00A471A0" w:rsidRPr="00546F60" w:rsidRDefault="008903E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- даты начала </w:t>
      </w:r>
      <w:r w:rsidR="00546F60">
        <w:rPr>
          <w:rFonts w:ascii="Times New Roman" w:hAnsi="Times New Roman" w:cs="Times New Roman"/>
          <w:sz w:val="24"/>
          <w:szCs w:val="24"/>
        </w:rPr>
        <w:t>и окончания</w:t>
      </w:r>
      <w:r w:rsidRPr="003A1EDB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546F60">
        <w:rPr>
          <w:rFonts w:ascii="Times New Roman" w:hAnsi="Times New Roman" w:cs="Times New Roman"/>
          <w:sz w:val="24"/>
          <w:szCs w:val="24"/>
        </w:rPr>
        <w:t>периодов</w:t>
      </w:r>
      <w:r w:rsidRPr="003A1EDB">
        <w:rPr>
          <w:rFonts w:ascii="Times New Roman" w:hAnsi="Times New Roman" w:cs="Times New Roman"/>
          <w:sz w:val="24"/>
          <w:szCs w:val="24"/>
        </w:rPr>
        <w:t>/</w:t>
      </w:r>
      <w:r w:rsidR="00546F60">
        <w:rPr>
          <w:rFonts w:ascii="Times New Roman" w:hAnsi="Times New Roman" w:cs="Times New Roman"/>
          <w:sz w:val="24"/>
          <w:szCs w:val="24"/>
        </w:rPr>
        <w:t>этапов</w:t>
      </w: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7E0" w:rsidRDefault="001157E0" w:rsidP="001157E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666D" w:rsidRPr="004F750C" w:rsidRDefault="006F666D" w:rsidP="00F17367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</w:t>
      </w:r>
      <w:r w:rsidR="00115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F7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тематическое планирование</w:t>
      </w:r>
    </w:p>
    <w:p w:rsidR="00CB4C65" w:rsidRPr="00CB4C65" w:rsidRDefault="00CB4C65" w:rsidP="00BD6850">
      <w:pPr>
        <w:spacing w:after="0"/>
        <w:ind w:left="426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tbl>
      <w:tblPr>
        <w:tblStyle w:val="a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3544"/>
        <w:gridCol w:w="1843"/>
        <w:gridCol w:w="1134"/>
        <w:gridCol w:w="945"/>
        <w:gridCol w:w="47"/>
      </w:tblGrid>
      <w:tr w:rsidR="00CB4C65" w:rsidRPr="00A251CF" w:rsidTr="00A06810">
        <w:trPr>
          <w:trHeight w:val="562"/>
        </w:trPr>
        <w:tc>
          <w:tcPr>
            <w:tcW w:w="850" w:type="dxa"/>
          </w:tcPr>
          <w:p w:rsidR="00CB4C65" w:rsidRPr="00395B53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95B5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95B53">
              <w:rPr>
                <w:rFonts w:ascii="Times New Roman" w:hAnsi="Times New Roman"/>
                <w:b/>
              </w:rPr>
              <w:t>п</w:t>
            </w:r>
            <w:proofErr w:type="gramEnd"/>
            <w:r w:rsidRPr="00395B5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CB4C65" w:rsidRPr="00484CD9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84CD9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3544" w:type="dxa"/>
          </w:tcPr>
          <w:p w:rsidR="00CB4C65" w:rsidRPr="00395B53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95B53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</w:tcPr>
          <w:p w:rsidR="00CB4C65" w:rsidRPr="00395B53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95B53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134" w:type="dxa"/>
          </w:tcPr>
          <w:p w:rsidR="00CB4C65" w:rsidRPr="00395B53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95B5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92" w:type="dxa"/>
            <w:gridSpan w:val="2"/>
          </w:tcPr>
          <w:p w:rsidR="00CB4C65" w:rsidRPr="00395B53" w:rsidRDefault="00CB4C65" w:rsidP="00BD685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95B53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BD6850" w:rsidRPr="00A251CF" w:rsidTr="00F17367">
        <w:tc>
          <w:tcPr>
            <w:tcW w:w="10064" w:type="dxa"/>
            <w:gridSpan w:val="7"/>
          </w:tcPr>
          <w:p w:rsidR="00BD6850" w:rsidRPr="00484CD9" w:rsidRDefault="00BD6850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Раздел 1. «</w:t>
            </w:r>
            <w:r w:rsidR="001157E0" w:rsidRPr="001157E0">
              <w:rPr>
                <w:rFonts w:ascii="Times New Roman" w:hAnsi="Times New Roman"/>
                <w:b/>
              </w:rPr>
              <w:t>История и боевые традиции органов внутренних дел</w:t>
            </w:r>
            <w:r w:rsidRPr="001157E0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»</w:t>
            </w:r>
            <w:r w:rsidRPr="00484CD9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-</w:t>
            </w:r>
            <w:r w:rsidR="001157E0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час</w:t>
            </w:r>
          </w:p>
          <w:p w:rsidR="004A2B07" w:rsidRPr="00484CD9" w:rsidRDefault="004A2B07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2379C" w:rsidRPr="00A251CF" w:rsidTr="00A06810">
        <w:tc>
          <w:tcPr>
            <w:tcW w:w="850" w:type="dxa"/>
          </w:tcPr>
          <w:p w:rsidR="0042379C" w:rsidRPr="006F666D" w:rsidRDefault="0042379C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2379C" w:rsidRPr="00484CD9" w:rsidRDefault="0042379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2379C" w:rsidRPr="006F666D" w:rsidRDefault="004B1281" w:rsidP="004B128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Вводное занятие</w:t>
            </w:r>
            <w:proofErr w:type="gramStart"/>
            <w:r w:rsidRPr="004B12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42379C"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proofErr w:type="gramEnd"/>
            <w:r w:rsidR="0042379C"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бор отряда. Планирование работы на год.</w:t>
            </w:r>
          </w:p>
        </w:tc>
        <w:tc>
          <w:tcPr>
            <w:tcW w:w="1843" w:type="dxa"/>
          </w:tcPr>
          <w:p w:rsidR="0042379C" w:rsidRPr="004434CC" w:rsidRDefault="0042379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42379C" w:rsidRPr="004434CC" w:rsidRDefault="0042379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434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2379C" w:rsidRPr="004434CC" w:rsidRDefault="0042379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1281" w:rsidRPr="00A251CF" w:rsidTr="00A06810">
        <w:tc>
          <w:tcPr>
            <w:tcW w:w="850" w:type="dxa"/>
          </w:tcPr>
          <w:p w:rsidR="004B1281" w:rsidRPr="006F666D" w:rsidRDefault="004B1281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B1281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B1281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B1281" w:rsidRPr="006F666D" w:rsidRDefault="004B1281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81">
              <w:rPr>
                <w:rFonts w:ascii="Times New Roman" w:hAnsi="Times New Roman" w:cs="Times New Roman"/>
                <w:sz w:val="24"/>
                <w:szCs w:val="24"/>
              </w:rPr>
              <w:t xml:space="preserve">Перевыборы Совета Отряда юных друзей полиции. </w:t>
            </w: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Распределение поручений.</w:t>
            </w:r>
          </w:p>
        </w:tc>
        <w:tc>
          <w:tcPr>
            <w:tcW w:w="1843" w:type="dxa"/>
          </w:tcPr>
          <w:p w:rsidR="004B1281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4B1281" w:rsidRPr="004434CC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434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B1281" w:rsidRPr="004434CC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1281" w:rsidRPr="00A251CF" w:rsidTr="00A06810">
        <w:tc>
          <w:tcPr>
            <w:tcW w:w="850" w:type="dxa"/>
          </w:tcPr>
          <w:p w:rsidR="004B1281" w:rsidRPr="006F666D" w:rsidRDefault="004B1281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4B1281" w:rsidRPr="00484CD9" w:rsidRDefault="004B1281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09.1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B1281" w:rsidRPr="006F666D" w:rsidRDefault="004B1281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81">
              <w:rPr>
                <w:rFonts w:ascii="Times New Roman" w:hAnsi="Times New Roman" w:cs="Times New Roman"/>
                <w:sz w:val="24"/>
                <w:szCs w:val="24"/>
              </w:rPr>
              <w:t>Ознакомление с «Законом о полиции новых членов отряда»</w:t>
            </w:r>
          </w:p>
        </w:tc>
        <w:tc>
          <w:tcPr>
            <w:tcW w:w="1843" w:type="dxa"/>
          </w:tcPr>
          <w:p w:rsidR="004B1281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134" w:type="dxa"/>
          </w:tcPr>
          <w:p w:rsidR="004B1281" w:rsidRPr="004434CC" w:rsidRDefault="004B1281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434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B1281" w:rsidRPr="004434CC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1281" w:rsidRPr="00A251CF" w:rsidTr="00A06810">
        <w:tc>
          <w:tcPr>
            <w:tcW w:w="850" w:type="dxa"/>
          </w:tcPr>
          <w:p w:rsidR="004B1281" w:rsidRPr="006F666D" w:rsidRDefault="004B1281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B1281" w:rsidRPr="00484CD9" w:rsidRDefault="004B1281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B1281" w:rsidRPr="006F666D" w:rsidRDefault="004B1281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6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кружковцев.</w:t>
            </w:r>
          </w:p>
          <w:p w:rsidR="004B1281" w:rsidRPr="006F666D" w:rsidRDefault="004B1281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81">
              <w:rPr>
                <w:rFonts w:ascii="Times New Roman" w:hAnsi="Times New Roman" w:cs="Times New Roman"/>
                <w:sz w:val="24"/>
                <w:szCs w:val="24"/>
              </w:rPr>
              <w:t xml:space="preserve">Устав отряда ЮДП. </w:t>
            </w:r>
          </w:p>
        </w:tc>
        <w:tc>
          <w:tcPr>
            <w:tcW w:w="1843" w:type="dxa"/>
          </w:tcPr>
          <w:p w:rsidR="004B1281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</w:t>
            </w:r>
          </w:p>
        </w:tc>
        <w:tc>
          <w:tcPr>
            <w:tcW w:w="1134" w:type="dxa"/>
          </w:tcPr>
          <w:p w:rsidR="004B1281" w:rsidRPr="004434CC" w:rsidRDefault="004B1281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434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B1281" w:rsidRPr="004434CC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57E0" w:rsidRPr="00A251CF" w:rsidTr="001157E0">
        <w:tc>
          <w:tcPr>
            <w:tcW w:w="10064" w:type="dxa"/>
            <w:gridSpan w:val="7"/>
          </w:tcPr>
          <w:p w:rsidR="001157E0" w:rsidRPr="004434CC" w:rsidRDefault="001157E0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1157E0">
              <w:rPr>
                <w:rFonts w:ascii="Times New Roman" w:hAnsi="Times New Roman"/>
                <w:b/>
              </w:rPr>
              <w:t>Раздел 2. «Основы правовой подготовки» - 5 часов</w:t>
            </w:r>
          </w:p>
        </w:tc>
      </w:tr>
      <w:tr w:rsidR="004B1281" w:rsidRPr="00A251CF" w:rsidTr="00A06810">
        <w:tc>
          <w:tcPr>
            <w:tcW w:w="850" w:type="dxa"/>
          </w:tcPr>
          <w:p w:rsidR="004B1281" w:rsidRPr="006F666D" w:rsidRDefault="004B1281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4B1281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B1281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  <w:r w:rsidR="004B1281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B1281" w:rsidRPr="006F666D" w:rsidRDefault="004B1281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81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задачами, формой работы кружка ЮДП.</w:t>
            </w:r>
          </w:p>
        </w:tc>
        <w:tc>
          <w:tcPr>
            <w:tcW w:w="1843" w:type="dxa"/>
          </w:tcPr>
          <w:p w:rsidR="004B1281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</w:t>
            </w:r>
          </w:p>
        </w:tc>
        <w:tc>
          <w:tcPr>
            <w:tcW w:w="1134" w:type="dxa"/>
          </w:tcPr>
          <w:p w:rsidR="004B1281" w:rsidRPr="004434CC" w:rsidRDefault="004B1281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434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B1281" w:rsidRPr="004434CC" w:rsidRDefault="004B1281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267723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="00267723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6F666D" w:rsidRDefault="00267723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6D">
              <w:rPr>
                <w:rFonts w:ascii="Times New Roman" w:hAnsi="Times New Roman" w:cs="Times New Roman"/>
                <w:sz w:val="24"/>
                <w:szCs w:val="24"/>
              </w:rPr>
              <w:t>Сбор материала «О правилах безопасного поведения в школе»</w:t>
            </w:r>
          </w:p>
        </w:tc>
        <w:tc>
          <w:tcPr>
            <w:tcW w:w="1843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134" w:type="dxa"/>
          </w:tcPr>
          <w:p w:rsidR="00267723" w:rsidRPr="004434CC" w:rsidRDefault="00267723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267723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="00267723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6F666D" w:rsidRDefault="00267723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</w:t>
            </w:r>
            <w:r w:rsidRPr="006F666D">
              <w:rPr>
                <w:rFonts w:ascii="Times New Roman" w:hAnsi="Times New Roman" w:cs="Times New Roman"/>
                <w:sz w:val="24"/>
                <w:szCs w:val="24"/>
              </w:rPr>
              <w:t>«О правилах безопасного поведения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</w:t>
            </w:r>
          </w:p>
        </w:tc>
        <w:tc>
          <w:tcPr>
            <w:tcW w:w="1843" w:type="dxa"/>
          </w:tcPr>
          <w:p w:rsidR="00267723" w:rsidRDefault="00915E4A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915E4A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267723" w:rsidRPr="004434CC" w:rsidRDefault="00267723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267723" w:rsidRPr="00484CD9" w:rsidRDefault="00267723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6F666D" w:rsidRDefault="00267723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6D">
              <w:rPr>
                <w:rFonts w:ascii="Times New Roman" w:hAnsi="Times New Roman" w:cs="Times New Roman"/>
                <w:sz w:val="24"/>
                <w:szCs w:val="24"/>
              </w:rPr>
              <w:t>Беседа в начальных классах «О правилах безопасного поведения в школе»</w:t>
            </w:r>
          </w:p>
        </w:tc>
        <w:tc>
          <w:tcPr>
            <w:tcW w:w="1843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267723" w:rsidRPr="004434CC" w:rsidRDefault="00267723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267723" w:rsidRPr="00484CD9" w:rsidRDefault="00484CD9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3F79D4" w:rsidRDefault="003F79D4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D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"Права ребенка"</w:t>
            </w:r>
          </w:p>
        </w:tc>
        <w:tc>
          <w:tcPr>
            <w:tcW w:w="1843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57E0" w:rsidRPr="00A251CF" w:rsidTr="001157E0">
        <w:trPr>
          <w:gridAfter w:val="1"/>
          <w:wAfter w:w="47" w:type="dxa"/>
        </w:trPr>
        <w:tc>
          <w:tcPr>
            <w:tcW w:w="10017" w:type="dxa"/>
            <w:gridSpan w:val="6"/>
          </w:tcPr>
          <w:p w:rsidR="001157E0" w:rsidRPr="004434CC" w:rsidRDefault="001157E0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3F79D4">
              <w:rPr>
                <w:rFonts w:ascii="Times New Roman" w:hAnsi="Times New Roman"/>
                <w:b/>
              </w:rPr>
              <w:t>Раздел 3. «</w:t>
            </w:r>
            <w:r w:rsidRPr="001157E0">
              <w:rPr>
                <w:rFonts w:ascii="Times New Roman" w:hAnsi="Times New Roman"/>
                <w:b/>
              </w:rPr>
              <w:t>Строевая подготовка</w:t>
            </w:r>
            <w:r w:rsidRPr="003F79D4">
              <w:rPr>
                <w:rFonts w:ascii="Times New Roman" w:hAnsi="Times New Roman"/>
                <w:b/>
              </w:rPr>
              <w:t xml:space="preserve">» - </w:t>
            </w:r>
            <w:r>
              <w:rPr>
                <w:rFonts w:ascii="Times New Roman" w:hAnsi="Times New Roman"/>
                <w:b/>
              </w:rPr>
              <w:t>3</w:t>
            </w:r>
            <w:r w:rsidRPr="003F79D4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267723" w:rsidRPr="00484CD9" w:rsidRDefault="00484CD9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  <w:r w:rsidR="00267723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3F79D4" w:rsidRDefault="00CB1B1C" w:rsidP="00915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267723" w:rsidRDefault="00CB1B1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267723" w:rsidRPr="00484CD9" w:rsidRDefault="00484CD9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  <w:r w:rsidR="00267723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3F79D4" w:rsidRDefault="00CB1B1C" w:rsidP="00C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работка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«Становись», «Равняйсь»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«Смирно»,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«Вольно»‚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«Разойдись»,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поворотов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в целом, остановка по команде «Стой».</w:t>
            </w:r>
            <w:proofErr w:type="gramEnd"/>
          </w:p>
        </w:tc>
        <w:tc>
          <w:tcPr>
            <w:tcW w:w="1843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267723" w:rsidRPr="00484CD9" w:rsidRDefault="00484CD9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3F79D4" w:rsidRDefault="00CB1B1C" w:rsidP="002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дразделениям.</w:t>
            </w:r>
          </w:p>
        </w:tc>
        <w:tc>
          <w:tcPr>
            <w:tcW w:w="1843" w:type="dxa"/>
          </w:tcPr>
          <w:p w:rsidR="00A471A0" w:rsidRDefault="00CB1B1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57E0" w:rsidRPr="00A251CF" w:rsidTr="001157E0">
        <w:trPr>
          <w:gridAfter w:val="1"/>
          <w:wAfter w:w="47" w:type="dxa"/>
        </w:trPr>
        <w:tc>
          <w:tcPr>
            <w:tcW w:w="10017" w:type="dxa"/>
            <w:gridSpan w:val="6"/>
          </w:tcPr>
          <w:p w:rsidR="001157E0" w:rsidRPr="004434CC" w:rsidRDefault="001157E0" w:rsidP="001157E0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3F79D4">
              <w:rPr>
                <w:rFonts w:ascii="Times New Roman" w:hAnsi="Times New Roman"/>
                <w:b/>
              </w:rPr>
              <w:t>Раздел 4. «</w:t>
            </w:r>
            <w:r w:rsidRPr="001157E0"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 w:rsidRPr="003F79D4">
              <w:rPr>
                <w:rFonts w:ascii="Times New Roman" w:hAnsi="Times New Roman"/>
                <w:b/>
              </w:rPr>
              <w:t xml:space="preserve">» - </w:t>
            </w:r>
            <w:r>
              <w:rPr>
                <w:rFonts w:ascii="Times New Roman" w:hAnsi="Times New Roman"/>
                <w:b/>
              </w:rPr>
              <w:t>4</w:t>
            </w:r>
            <w:r w:rsidRPr="003F79D4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26772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267723" w:rsidRPr="006F666D" w:rsidRDefault="00267723" w:rsidP="00267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267723" w:rsidRPr="00484CD9" w:rsidRDefault="00484CD9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67723" w:rsidRPr="00CB13F3" w:rsidRDefault="00CB13F3" w:rsidP="00CB13F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редставление о личной безопасности‚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ирение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в области безопасности ж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r>
              <w:t>.</w:t>
            </w:r>
          </w:p>
        </w:tc>
        <w:tc>
          <w:tcPr>
            <w:tcW w:w="1843" w:type="dxa"/>
          </w:tcPr>
          <w:p w:rsidR="00267723" w:rsidRDefault="00CB13F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267723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267723" w:rsidRPr="004434CC" w:rsidRDefault="0026772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771262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771262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771262" w:rsidRPr="003F79D4" w:rsidRDefault="00CB13F3" w:rsidP="00C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ствование,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бедстви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43" w:type="dxa"/>
          </w:tcPr>
          <w:p w:rsidR="00771262" w:rsidRDefault="00CB13F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771262" w:rsidRDefault="00326ECD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771262" w:rsidRPr="00484CD9" w:rsidRDefault="004F750C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.12.1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771262" w:rsidRPr="003F79D4" w:rsidRDefault="00CB13F3" w:rsidP="00CB13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практическими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ыками поведения при попадании в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экстремальные и чрезвычайные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1843" w:type="dxa"/>
          </w:tcPr>
          <w:p w:rsidR="00771262" w:rsidRDefault="00CB13F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771262" w:rsidRDefault="00326ECD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746CF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E746CF" w:rsidRPr="006F666D" w:rsidRDefault="00E746CF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E746CF" w:rsidRPr="00484CD9" w:rsidRDefault="00E746CF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.01.1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E746CF" w:rsidRPr="003F79D4" w:rsidRDefault="00CB13F3" w:rsidP="00FB3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личной безопасности при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обнаружении взрывных устройств.</w:t>
            </w:r>
          </w:p>
        </w:tc>
        <w:tc>
          <w:tcPr>
            <w:tcW w:w="1843" w:type="dxa"/>
          </w:tcPr>
          <w:p w:rsidR="00E746CF" w:rsidRDefault="00CB13F3" w:rsidP="00FB33B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E746CF" w:rsidRPr="004434CC" w:rsidRDefault="00E746CF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E746CF" w:rsidRPr="004434CC" w:rsidRDefault="00E746CF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746CF" w:rsidRPr="00A251CF" w:rsidTr="00FC5FD4">
        <w:trPr>
          <w:gridAfter w:val="1"/>
          <w:wAfter w:w="47" w:type="dxa"/>
        </w:trPr>
        <w:tc>
          <w:tcPr>
            <w:tcW w:w="10017" w:type="dxa"/>
            <w:gridSpan w:val="6"/>
          </w:tcPr>
          <w:p w:rsidR="00E746CF" w:rsidRPr="004434CC" w:rsidRDefault="00E746CF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 w:rsidRPr="00484CD9">
              <w:rPr>
                <w:rFonts w:ascii="Times New Roman" w:hAnsi="Times New Roman"/>
                <w:b/>
              </w:rPr>
              <w:t>Раздел 5. «</w:t>
            </w:r>
            <w:r w:rsidRPr="001157E0">
              <w:rPr>
                <w:rFonts w:ascii="Times New Roman" w:hAnsi="Times New Roman"/>
                <w:b/>
              </w:rPr>
              <w:t>Оказание первой помощи</w:t>
            </w:r>
            <w:r w:rsidRPr="00484CD9">
              <w:rPr>
                <w:rFonts w:ascii="Times New Roman" w:hAnsi="Times New Roman"/>
                <w:b/>
              </w:rPr>
              <w:t>» -</w:t>
            </w:r>
            <w:r>
              <w:rPr>
                <w:rFonts w:ascii="Times New Roman" w:hAnsi="Times New Roman"/>
                <w:b/>
              </w:rPr>
              <w:t>3</w:t>
            </w:r>
            <w:r w:rsidRPr="00484CD9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771262" w:rsidRPr="00484CD9" w:rsidRDefault="00484CD9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.01.1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CB13F3" w:rsidRDefault="00CB13F3" w:rsidP="00CB13F3"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науки.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ризнаки жизни и смерти человека.</w:t>
            </w:r>
          </w:p>
          <w:p w:rsidR="00771262" w:rsidRPr="003F79D4" w:rsidRDefault="00771262" w:rsidP="00E7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262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</w:t>
            </w:r>
          </w:p>
        </w:tc>
        <w:tc>
          <w:tcPr>
            <w:tcW w:w="1134" w:type="dxa"/>
          </w:tcPr>
          <w:p w:rsidR="00771262" w:rsidRDefault="00326ECD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771262" w:rsidRPr="00484CD9" w:rsidRDefault="004F750C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.01.1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CB13F3" w:rsidRDefault="00CB13F3" w:rsidP="00CB13F3"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ушибах, вывихах, переломах.</w:t>
            </w:r>
          </w:p>
          <w:p w:rsidR="00771262" w:rsidRPr="00CB13F3" w:rsidRDefault="00CB13F3" w:rsidP="00CB13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Травматический шок. </w:t>
            </w:r>
          </w:p>
        </w:tc>
        <w:tc>
          <w:tcPr>
            <w:tcW w:w="1843" w:type="dxa"/>
          </w:tcPr>
          <w:p w:rsidR="00771262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771262" w:rsidRDefault="00326ECD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771262" w:rsidRPr="00484CD9" w:rsidRDefault="00484CD9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</w:t>
            </w:r>
            <w:r w:rsidR="004F750C"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.01.1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CB13F3" w:rsidRDefault="00CB13F3" w:rsidP="00242F7B"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Обучение пальцевому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ижатию артерии на плече, бедре,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шее, обучение технике наложения жгута,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подручных средств.</w:t>
            </w:r>
          </w:p>
        </w:tc>
        <w:tc>
          <w:tcPr>
            <w:tcW w:w="1843" w:type="dxa"/>
          </w:tcPr>
          <w:p w:rsidR="00771262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746CF" w:rsidRPr="00A251CF" w:rsidTr="00B213A0">
        <w:trPr>
          <w:gridAfter w:val="1"/>
          <w:wAfter w:w="47" w:type="dxa"/>
        </w:trPr>
        <w:tc>
          <w:tcPr>
            <w:tcW w:w="10017" w:type="dxa"/>
            <w:gridSpan w:val="6"/>
          </w:tcPr>
          <w:p w:rsidR="00E746CF" w:rsidRPr="00E746CF" w:rsidRDefault="00E746CF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E746CF">
              <w:rPr>
                <w:rFonts w:ascii="Times New Roman" w:hAnsi="Times New Roman"/>
                <w:b/>
              </w:rPr>
              <w:t>Раздел 6. «Огневая подготовка» - 2 часа</w:t>
            </w: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771262" w:rsidRPr="00484CD9" w:rsidRDefault="004F750C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.02.1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CB13F3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Общие сведения из истории создания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огнестрельного оружия.</w:t>
            </w:r>
          </w:p>
        </w:tc>
        <w:tc>
          <w:tcPr>
            <w:tcW w:w="1843" w:type="dxa"/>
          </w:tcPr>
          <w:p w:rsidR="00771262" w:rsidRDefault="00CB13F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71262" w:rsidRPr="00484CD9" w:rsidRDefault="00175943" w:rsidP="00484C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11.02.19</w:t>
            </w:r>
          </w:p>
        </w:tc>
        <w:tc>
          <w:tcPr>
            <w:tcW w:w="3544" w:type="dxa"/>
          </w:tcPr>
          <w:p w:rsidR="00771262" w:rsidRPr="003F79D4" w:rsidRDefault="00CB13F3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Выполнение неполной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и сборки пистолета Макарова и автомата Калашникова.</w:t>
            </w:r>
          </w:p>
        </w:tc>
        <w:tc>
          <w:tcPr>
            <w:tcW w:w="1843" w:type="dxa"/>
          </w:tcPr>
          <w:p w:rsidR="00771262" w:rsidRDefault="00CB13F3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1B1C" w:rsidRPr="00CB1B1C" w:rsidTr="0049298B">
        <w:trPr>
          <w:gridAfter w:val="1"/>
          <w:wAfter w:w="47" w:type="dxa"/>
        </w:trPr>
        <w:tc>
          <w:tcPr>
            <w:tcW w:w="10017" w:type="dxa"/>
            <w:gridSpan w:val="6"/>
          </w:tcPr>
          <w:p w:rsidR="00CB1B1C" w:rsidRPr="00CB1B1C" w:rsidRDefault="00CB1B1C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CB1B1C">
              <w:rPr>
                <w:rFonts w:ascii="Times New Roman" w:hAnsi="Times New Roman"/>
                <w:b/>
              </w:rPr>
              <w:t>Раздел 7. «Физическая подготовка» - 10 часов</w:t>
            </w: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175943" w:rsidP="00F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o здоровом </w:t>
            </w:r>
            <w:proofErr w:type="gramStart"/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 жизни. Общая силовая выносливость.</w:t>
            </w:r>
          </w:p>
        </w:tc>
        <w:tc>
          <w:tcPr>
            <w:tcW w:w="1843" w:type="dxa"/>
          </w:tcPr>
          <w:p w:rsidR="00771262" w:rsidRDefault="00175943" w:rsidP="0026772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771262" w:rsidRDefault="00326ECD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175943">
        <w:trPr>
          <w:gridAfter w:val="1"/>
          <w:wAfter w:w="47" w:type="dxa"/>
          <w:trHeight w:val="1395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175943" w:rsidRPr="003A1EDB" w:rsidRDefault="00175943" w:rsidP="0017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силы, ловкости, выносливости,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координации.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262" w:rsidRPr="00175943" w:rsidRDefault="00175943" w:rsidP="0017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Приемы рукопашного боя 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редство самозащиты. </w:t>
            </w:r>
            <w:r w:rsidRPr="003F7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175943" w:rsidP="0017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843" w:type="dxa"/>
          </w:tcPr>
          <w:p w:rsidR="00771262" w:rsidRDefault="00175943" w:rsidP="00175943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3F79D4">
        <w:trPr>
          <w:gridAfter w:val="1"/>
          <w:wAfter w:w="47" w:type="dxa"/>
          <w:trHeight w:val="654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175943" w:rsidP="001759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упражнения: страховки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страховки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элементарные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(стойки, дистанции,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ахваты, передвижения</w:t>
            </w:r>
            <w:proofErr w:type="gramEnd"/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175943" w:rsidP="002643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 подъем туловища.</w:t>
            </w:r>
          </w:p>
        </w:tc>
        <w:tc>
          <w:tcPr>
            <w:tcW w:w="1843" w:type="dxa"/>
          </w:tcPr>
          <w:p w:rsidR="00771262" w:rsidRDefault="00175943" w:rsidP="0042379C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3F79D4" w:rsidRDefault="00175943" w:rsidP="002643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из равновесия, подготовки к броскам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4A2B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различные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дистанции, прыжки через препятствия, челночный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бег.</w:t>
            </w:r>
          </w:p>
        </w:tc>
        <w:tc>
          <w:tcPr>
            <w:tcW w:w="1843" w:type="dxa"/>
          </w:tcPr>
          <w:p w:rsidR="00A471A0" w:rsidRDefault="00175943" w:rsidP="004A2B07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175943" w:rsidP="000451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4A2B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3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4A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Эстафеты: встречные, с преодолением препятств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с прыжками, по кругу и т.д.</w:t>
            </w:r>
          </w:p>
        </w:tc>
        <w:tc>
          <w:tcPr>
            <w:tcW w:w="1843" w:type="dxa"/>
          </w:tcPr>
          <w:p w:rsidR="00A471A0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  <w:trHeight w:val="606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качеств и развития силы</w:t>
            </w:r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1B1C" w:rsidRPr="00CB1B1C" w:rsidTr="00CB1B1C">
        <w:trPr>
          <w:gridAfter w:val="1"/>
          <w:wAfter w:w="47" w:type="dxa"/>
          <w:trHeight w:val="274"/>
        </w:trPr>
        <w:tc>
          <w:tcPr>
            <w:tcW w:w="10017" w:type="dxa"/>
            <w:gridSpan w:val="6"/>
          </w:tcPr>
          <w:p w:rsidR="00CB1B1C" w:rsidRPr="00CB1B1C" w:rsidRDefault="00CB1B1C" w:rsidP="00CB1B1C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CB1B1C">
              <w:rPr>
                <w:rFonts w:ascii="Times New Roman" w:hAnsi="Times New Roman"/>
                <w:b/>
              </w:rPr>
              <w:t>Раздел 8. «Коммуникативная подготовка» - 2 часа</w:t>
            </w:r>
          </w:p>
        </w:tc>
      </w:tr>
      <w:tr w:rsidR="00771262" w:rsidRPr="00A251CF" w:rsidTr="00175943">
        <w:trPr>
          <w:gridAfter w:val="1"/>
          <w:wAfter w:w="47" w:type="dxa"/>
          <w:trHeight w:val="577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proofErr w:type="spellStart"/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ассер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(уверенного) поведения.</w:t>
            </w:r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66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6F666D" w:rsidRDefault="00175943" w:rsidP="00242F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Овладение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собами самопознания, рефлексии,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самовоспитания и самообразования</w:t>
            </w:r>
          </w:p>
        </w:tc>
        <w:tc>
          <w:tcPr>
            <w:tcW w:w="1843" w:type="dxa"/>
          </w:tcPr>
          <w:p w:rsidR="00771262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1B1C" w:rsidRPr="00CB1B1C" w:rsidTr="00FA5323">
        <w:trPr>
          <w:gridAfter w:val="1"/>
          <w:wAfter w:w="47" w:type="dxa"/>
        </w:trPr>
        <w:tc>
          <w:tcPr>
            <w:tcW w:w="10017" w:type="dxa"/>
            <w:gridSpan w:val="6"/>
          </w:tcPr>
          <w:p w:rsidR="00CB1B1C" w:rsidRPr="00CB1B1C" w:rsidRDefault="00CB1B1C" w:rsidP="00CB1B1C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CB1B1C">
              <w:rPr>
                <w:rFonts w:ascii="Times New Roman" w:hAnsi="Times New Roman"/>
                <w:b/>
              </w:rPr>
              <w:t>Раздел 9. «Подготовка и участие в конкурсах, слетах» - 2 часа</w:t>
            </w:r>
          </w:p>
        </w:tc>
      </w:tr>
      <w:tr w:rsidR="00771262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771262" w:rsidRPr="006F666D" w:rsidRDefault="00771262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1759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71262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771262" w:rsidRPr="00175943" w:rsidRDefault="00175943" w:rsidP="002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зучение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жения, тренировочные занятия по </w:t>
            </w:r>
            <w:r w:rsidRPr="003A1EDB">
              <w:rPr>
                <w:rFonts w:ascii="Times New Roman" w:hAnsi="Times New Roman" w:cs="Times New Roman"/>
                <w:sz w:val="24"/>
                <w:szCs w:val="24"/>
              </w:rPr>
              <w:t>видам соревнован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запланированных на конкурс.</w:t>
            </w:r>
          </w:p>
        </w:tc>
        <w:tc>
          <w:tcPr>
            <w:tcW w:w="1843" w:type="dxa"/>
          </w:tcPr>
          <w:p w:rsidR="00771262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771262" w:rsidRPr="004434CC" w:rsidRDefault="00771262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75943" w:rsidRPr="00A251CF" w:rsidTr="00A06810">
        <w:trPr>
          <w:gridAfter w:val="1"/>
          <w:wAfter w:w="47" w:type="dxa"/>
        </w:trPr>
        <w:tc>
          <w:tcPr>
            <w:tcW w:w="850" w:type="dxa"/>
          </w:tcPr>
          <w:p w:rsidR="00175943" w:rsidRDefault="00175943" w:rsidP="00242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175943" w:rsidRPr="00484CD9" w:rsidRDefault="00175943" w:rsidP="001759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Pr="00484C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175943" w:rsidRPr="006F666D" w:rsidRDefault="00175943" w:rsidP="00242F7B">
            <w:pPr>
              <w:rPr>
                <w:rFonts w:ascii="Times New Roman" w:hAnsi="Times New Roman" w:cs="Times New Roman"/>
                <w:sz w:val="24"/>
              </w:rPr>
            </w:pPr>
            <w:r w:rsidRPr="006F666D">
              <w:rPr>
                <w:rFonts w:ascii="Times New Roman" w:hAnsi="Times New Roman" w:cs="Times New Roman"/>
                <w:sz w:val="24"/>
              </w:rPr>
              <w:t>Подведение итогов работы кружка и составление плана работы на следующий год</w:t>
            </w:r>
          </w:p>
        </w:tc>
        <w:tc>
          <w:tcPr>
            <w:tcW w:w="1843" w:type="dxa"/>
          </w:tcPr>
          <w:p w:rsidR="00175943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175943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5943" w:rsidRPr="004434CC" w:rsidRDefault="00175943" w:rsidP="00242F7B">
            <w:pPr>
              <w:pStyle w:val="a3"/>
              <w:tabs>
                <w:tab w:val="left" w:pos="33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00F36" w:rsidRDefault="00700F36" w:rsidP="00700F36"/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60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46F60">
        <w:rPr>
          <w:rFonts w:ascii="Times New Roman" w:hAnsi="Times New Roman" w:cs="Times New Roman"/>
          <w:sz w:val="24"/>
          <w:szCs w:val="24"/>
        </w:rPr>
        <w:t xml:space="preserve"> процесса </w:t>
      </w:r>
      <w:r>
        <w:rPr>
          <w:rFonts w:ascii="Times New Roman" w:hAnsi="Times New Roman" w:cs="Times New Roman"/>
          <w:sz w:val="24"/>
          <w:szCs w:val="24"/>
        </w:rPr>
        <w:t xml:space="preserve">строится на основе сетевого </w:t>
      </w:r>
      <w:r w:rsidRPr="00546F60">
        <w:rPr>
          <w:rFonts w:ascii="Times New Roman" w:hAnsi="Times New Roman" w:cs="Times New Roman"/>
          <w:sz w:val="24"/>
          <w:szCs w:val="24"/>
        </w:rPr>
        <w:t>взаимодействия образовательных учреж</w:t>
      </w:r>
      <w:r>
        <w:rPr>
          <w:rFonts w:ascii="Times New Roman" w:hAnsi="Times New Roman" w:cs="Times New Roman"/>
          <w:sz w:val="24"/>
          <w:szCs w:val="24"/>
        </w:rPr>
        <w:t>дений и территориальных органов МВД России.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546F60">
        <w:rPr>
          <w:rFonts w:ascii="Times New Roman" w:hAnsi="Times New Roman" w:cs="Times New Roman"/>
          <w:sz w:val="24"/>
          <w:szCs w:val="24"/>
        </w:rPr>
        <w:t xml:space="preserve"> обеспечение: </w:t>
      </w:r>
      <w:r>
        <w:rPr>
          <w:rFonts w:ascii="Times New Roman" w:hAnsi="Times New Roman" w:cs="Times New Roman"/>
          <w:sz w:val="24"/>
          <w:szCs w:val="24"/>
        </w:rPr>
        <w:t>помещение для занятий</w:t>
      </w:r>
      <w:r w:rsidRPr="00546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столы, стулья, доска для записей, спортивный зал, спортивный инвентарь, </w:t>
      </w:r>
      <w:r w:rsidRPr="00546F60">
        <w:rPr>
          <w:rFonts w:ascii="Times New Roman" w:hAnsi="Times New Roman" w:cs="Times New Roman"/>
          <w:sz w:val="24"/>
          <w:szCs w:val="24"/>
        </w:rPr>
        <w:t xml:space="preserve">оборудованный тир, медицинская аптечка, дидактический </w:t>
      </w:r>
      <w:r>
        <w:rPr>
          <w:rFonts w:ascii="Times New Roman" w:hAnsi="Times New Roman" w:cs="Times New Roman"/>
          <w:sz w:val="24"/>
          <w:szCs w:val="24"/>
        </w:rPr>
        <w:t xml:space="preserve">и иллюстративный </w:t>
      </w:r>
      <w:r w:rsidRPr="00546F60">
        <w:rPr>
          <w:rFonts w:ascii="Times New Roman" w:hAnsi="Times New Roman" w:cs="Times New Roman"/>
          <w:sz w:val="24"/>
          <w:szCs w:val="24"/>
        </w:rPr>
        <w:t>материал, специальная форма, техничес</w:t>
      </w:r>
      <w:r>
        <w:rPr>
          <w:rFonts w:ascii="Times New Roman" w:hAnsi="Times New Roman" w:cs="Times New Roman"/>
          <w:sz w:val="24"/>
          <w:szCs w:val="24"/>
        </w:rPr>
        <w:t xml:space="preserve">кие средства обучения, средства </w:t>
      </w:r>
      <w:r w:rsidRPr="00546F60">
        <w:rPr>
          <w:rFonts w:ascii="Times New Roman" w:hAnsi="Times New Roman" w:cs="Times New Roman"/>
          <w:sz w:val="24"/>
          <w:szCs w:val="24"/>
        </w:rPr>
        <w:t xml:space="preserve">пожаротушения </w:t>
      </w:r>
      <w:r>
        <w:rPr>
          <w:rFonts w:ascii="Times New Roman" w:hAnsi="Times New Roman" w:cs="Times New Roman"/>
          <w:sz w:val="24"/>
          <w:szCs w:val="24"/>
        </w:rPr>
        <w:t>(огнетушители различных видов).</w:t>
      </w:r>
      <w:proofErr w:type="gramEnd"/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Для проведения занятий могут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оваться фото- и видеоматериалы </w:t>
      </w:r>
      <w:r w:rsidRPr="00546F60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>
        <w:rPr>
          <w:rFonts w:ascii="Times New Roman" w:hAnsi="Times New Roman" w:cs="Times New Roman"/>
          <w:sz w:val="24"/>
          <w:szCs w:val="24"/>
        </w:rPr>
        <w:t>и музеев органов внутренних дел.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Кадровое обеспечение.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 учителя </w:t>
      </w:r>
      <w:r w:rsidRPr="00546F60">
        <w:rPr>
          <w:rFonts w:ascii="Times New Roman" w:hAnsi="Times New Roman" w:cs="Times New Roman"/>
          <w:sz w:val="24"/>
          <w:szCs w:val="24"/>
        </w:rPr>
        <w:t>истории, географии, ОБЖ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педагоги </w:t>
      </w:r>
      <w:r w:rsidRPr="00546F60">
        <w:rPr>
          <w:rFonts w:ascii="Times New Roman" w:hAnsi="Times New Roman" w:cs="Times New Roman"/>
          <w:sz w:val="24"/>
          <w:szCs w:val="24"/>
        </w:rPr>
        <w:t>дополнительного образования.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специалисты: педагог—психолог, </w:t>
      </w:r>
      <w:r w:rsidRPr="00546F60">
        <w:rPr>
          <w:rFonts w:ascii="Times New Roman" w:hAnsi="Times New Roman" w:cs="Times New Roman"/>
          <w:sz w:val="24"/>
          <w:szCs w:val="24"/>
        </w:rPr>
        <w:t>медработник, сотрудники органо</w:t>
      </w:r>
      <w:r>
        <w:rPr>
          <w:rFonts w:ascii="Times New Roman" w:hAnsi="Times New Roman" w:cs="Times New Roman"/>
          <w:sz w:val="24"/>
          <w:szCs w:val="24"/>
        </w:rPr>
        <w:t>в внутренних дел, ветераны МВД.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Содержание учебного плана программы</w:t>
      </w:r>
      <w:r>
        <w:rPr>
          <w:rFonts w:ascii="Times New Roman" w:hAnsi="Times New Roman" w:cs="Times New Roman"/>
          <w:sz w:val="24"/>
          <w:szCs w:val="24"/>
        </w:rPr>
        <w:t xml:space="preserve"> может изменяться в зависимости </w:t>
      </w:r>
      <w:r w:rsidRPr="00546F60">
        <w:rPr>
          <w:rFonts w:ascii="Times New Roman" w:hAnsi="Times New Roman" w:cs="Times New Roman"/>
          <w:sz w:val="24"/>
          <w:szCs w:val="24"/>
        </w:rPr>
        <w:t xml:space="preserve">от материально-технического </w:t>
      </w:r>
      <w:r>
        <w:rPr>
          <w:rFonts w:ascii="Times New Roman" w:hAnsi="Times New Roman" w:cs="Times New Roman"/>
          <w:sz w:val="24"/>
          <w:szCs w:val="24"/>
        </w:rPr>
        <w:t>и кадрового обеспечения.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</w:t>
      </w:r>
      <w:r w:rsidRPr="00546F60">
        <w:rPr>
          <w:rFonts w:ascii="Times New Roman" w:hAnsi="Times New Roman" w:cs="Times New Roman"/>
          <w:sz w:val="24"/>
          <w:szCs w:val="24"/>
        </w:rPr>
        <w:t xml:space="preserve"> умения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полученные в процессе обучения, </w:t>
      </w:r>
      <w:r w:rsidRPr="00546F60">
        <w:rPr>
          <w:rFonts w:ascii="Times New Roman" w:hAnsi="Times New Roman" w:cs="Times New Roman"/>
          <w:sz w:val="24"/>
          <w:szCs w:val="24"/>
        </w:rPr>
        <w:t xml:space="preserve">проверяются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F60">
        <w:rPr>
          <w:rFonts w:ascii="Times New Roman" w:hAnsi="Times New Roman" w:cs="Times New Roman"/>
          <w:sz w:val="24"/>
          <w:szCs w:val="24"/>
        </w:rPr>
        <w:t xml:space="preserve"> оцениваются педагогами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F60">
        <w:rPr>
          <w:rFonts w:ascii="Times New Roman" w:hAnsi="Times New Roman" w:cs="Times New Roman"/>
          <w:sz w:val="24"/>
          <w:szCs w:val="24"/>
        </w:rPr>
        <w:t xml:space="preserve"> сотрудниками органов в</w:t>
      </w:r>
      <w:r>
        <w:rPr>
          <w:rFonts w:ascii="Times New Roman" w:hAnsi="Times New Roman" w:cs="Times New Roman"/>
          <w:sz w:val="24"/>
          <w:szCs w:val="24"/>
        </w:rPr>
        <w:t xml:space="preserve">нутренних </w:t>
      </w:r>
      <w:r w:rsidRPr="00546F60">
        <w:rPr>
          <w:rFonts w:ascii="Times New Roman" w:hAnsi="Times New Roman" w:cs="Times New Roman"/>
          <w:sz w:val="24"/>
          <w:szCs w:val="24"/>
        </w:rPr>
        <w:t>дел, которые участвуют в образовательном про</w:t>
      </w:r>
      <w:r>
        <w:rPr>
          <w:rFonts w:ascii="Times New Roman" w:hAnsi="Times New Roman" w:cs="Times New Roman"/>
          <w:sz w:val="24"/>
          <w:szCs w:val="24"/>
        </w:rPr>
        <w:t>цессе, в ходе промежуточного и итогового мониторинга.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F60">
        <w:rPr>
          <w:rFonts w:ascii="Times New Roman" w:hAnsi="Times New Roman" w:cs="Times New Roman"/>
          <w:sz w:val="24"/>
          <w:szCs w:val="24"/>
        </w:rPr>
        <w:lastRenderedPageBreak/>
        <w:t>В ходе промежуточного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проверяются знания, полученные </w:t>
      </w:r>
      <w:r w:rsidRPr="00546F60">
        <w:rPr>
          <w:rFonts w:ascii="Times New Roman" w:hAnsi="Times New Roman" w:cs="Times New Roman"/>
          <w:sz w:val="24"/>
          <w:szCs w:val="24"/>
        </w:rPr>
        <w:t>по основным разделам программы, могут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льзоваться: наблюдение, опросы, </w:t>
      </w:r>
      <w:r w:rsidRPr="00546F60">
        <w:rPr>
          <w:rFonts w:ascii="Times New Roman" w:hAnsi="Times New Roman" w:cs="Times New Roman"/>
          <w:sz w:val="24"/>
          <w:szCs w:val="24"/>
        </w:rPr>
        <w:t>беседы, совместное обсуждение достигн</w:t>
      </w:r>
      <w:r>
        <w:rPr>
          <w:rFonts w:ascii="Times New Roman" w:hAnsi="Times New Roman" w:cs="Times New Roman"/>
          <w:sz w:val="24"/>
          <w:szCs w:val="24"/>
        </w:rPr>
        <w:t xml:space="preserve">утых результатов, отзывы детей, </w:t>
      </w:r>
      <w:r w:rsidRPr="00546F60">
        <w:rPr>
          <w:rFonts w:ascii="Times New Roman" w:hAnsi="Times New Roman" w:cs="Times New Roman"/>
          <w:sz w:val="24"/>
          <w:szCs w:val="24"/>
        </w:rPr>
        <w:t>защита творческой работы, комм</w:t>
      </w:r>
      <w:r>
        <w:rPr>
          <w:rFonts w:ascii="Times New Roman" w:hAnsi="Times New Roman" w:cs="Times New Roman"/>
          <w:sz w:val="24"/>
          <w:szCs w:val="24"/>
        </w:rPr>
        <w:t xml:space="preserve">уникативные игры, круглый стол, </w:t>
      </w:r>
      <w:r w:rsidRPr="00546F60">
        <w:rPr>
          <w:rFonts w:ascii="Times New Roman" w:hAnsi="Times New Roman" w:cs="Times New Roman"/>
          <w:sz w:val="24"/>
          <w:szCs w:val="24"/>
        </w:rPr>
        <w:t>практические занятия, зачет, тест, викто</w:t>
      </w:r>
      <w:r>
        <w:rPr>
          <w:rFonts w:ascii="Times New Roman" w:hAnsi="Times New Roman" w:cs="Times New Roman"/>
          <w:sz w:val="24"/>
          <w:szCs w:val="24"/>
        </w:rPr>
        <w:t xml:space="preserve">рины на выявление уровня знаний </w:t>
      </w:r>
      <w:r w:rsidRPr="00546F60">
        <w:rPr>
          <w:rFonts w:ascii="Times New Roman" w:hAnsi="Times New Roman" w:cs="Times New Roman"/>
          <w:sz w:val="24"/>
          <w:szCs w:val="24"/>
        </w:rPr>
        <w:t>обучающихся, проверка выполнения практического задан</w:t>
      </w:r>
      <w:r>
        <w:rPr>
          <w:rFonts w:ascii="Times New Roman" w:hAnsi="Times New Roman" w:cs="Times New Roman"/>
          <w:sz w:val="24"/>
          <w:szCs w:val="24"/>
        </w:rPr>
        <w:t>ия, выполнение нормативов</w:t>
      </w:r>
      <w:r w:rsidRPr="00546F60">
        <w:rPr>
          <w:rFonts w:ascii="Times New Roman" w:hAnsi="Times New Roman" w:cs="Times New Roman"/>
          <w:sz w:val="24"/>
          <w:szCs w:val="24"/>
        </w:rPr>
        <w:t xml:space="preserve">, прохождение </w:t>
      </w:r>
      <w:r>
        <w:rPr>
          <w:rFonts w:ascii="Times New Roman" w:hAnsi="Times New Roman" w:cs="Times New Roman"/>
          <w:sz w:val="24"/>
          <w:szCs w:val="24"/>
        </w:rPr>
        <w:t>торжественным</w:t>
      </w:r>
      <w:r w:rsidRPr="00546F60">
        <w:rPr>
          <w:rFonts w:ascii="Times New Roman" w:hAnsi="Times New Roman" w:cs="Times New Roman"/>
          <w:sz w:val="24"/>
          <w:szCs w:val="24"/>
        </w:rPr>
        <w:t xml:space="preserve"> маршем, прохождение </w:t>
      </w:r>
      <w:r>
        <w:rPr>
          <w:rFonts w:ascii="Times New Roman" w:hAnsi="Times New Roman" w:cs="Times New Roman"/>
          <w:sz w:val="24"/>
          <w:szCs w:val="24"/>
        </w:rPr>
        <w:t>с песней.</w:t>
      </w:r>
      <w:proofErr w:type="gramEnd"/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При аттестации </w:t>
      </w:r>
      <w:proofErr w:type="gramStart"/>
      <w:r w:rsidRPr="00546F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F60">
        <w:rPr>
          <w:rFonts w:ascii="Times New Roman" w:hAnsi="Times New Roman" w:cs="Times New Roman"/>
          <w:sz w:val="24"/>
          <w:szCs w:val="24"/>
        </w:rPr>
        <w:t xml:space="preserve"> используе</w:t>
      </w:r>
      <w:r>
        <w:rPr>
          <w:rFonts w:ascii="Times New Roman" w:hAnsi="Times New Roman" w:cs="Times New Roman"/>
          <w:sz w:val="24"/>
          <w:szCs w:val="24"/>
        </w:rPr>
        <w:t>тся уровневая форма оценивания: низкий, средний и высокий.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Учитель, педагог, специалист, реализующий прогр</w:t>
      </w:r>
      <w:r>
        <w:rPr>
          <w:rFonts w:ascii="Times New Roman" w:hAnsi="Times New Roman" w:cs="Times New Roman"/>
          <w:sz w:val="24"/>
          <w:szCs w:val="24"/>
        </w:rPr>
        <w:t xml:space="preserve">амму, имеет право на </w:t>
      </w:r>
      <w:r w:rsidRPr="00546F60">
        <w:rPr>
          <w:rFonts w:ascii="Times New Roman" w:hAnsi="Times New Roman" w:cs="Times New Roman"/>
          <w:sz w:val="24"/>
          <w:szCs w:val="24"/>
        </w:rPr>
        <w:t xml:space="preserve">участие в разработке оценочных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(тесты, диагностики, </w:t>
      </w:r>
      <w:r w:rsidRPr="00546F60">
        <w:rPr>
          <w:rFonts w:ascii="Times New Roman" w:hAnsi="Times New Roman" w:cs="Times New Roman"/>
          <w:sz w:val="24"/>
          <w:szCs w:val="24"/>
        </w:rPr>
        <w:t>мониторинги), позволяющих опр</w:t>
      </w:r>
      <w:r>
        <w:rPr>
          <w:rFonts w:ascii="Times New Roman" w:hAnsi="Times New Roman" w:cs="Times New Roman"/>
          <w:sz w:val="24"/>
          <w:szCs w:val="24"/>
        </w:rPr>
        <w:t xml:space="preserve">еделить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Методические материалы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используются методы: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F60">
        <w:rPr>
          <w:rFonts w:ascii="Times New Roman" w:hAnsi="Times New Roman" w:cs="Times New Roman"/>
          <w:sz w:val="24"/>
          <w:szCs w:val="24"/>
        </w:rPr>
        <w:t xml:space="preserve"> словесные,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- наглядные,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Большие возможности для учебно-в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оспитательной работы заложены в </w:t>
      </w:r>
      <w:r w:rsidRPr="00546F60">
        <w:rPr>
          <w:rFonts w:ascii="Times New Roman" w:hAnsi="Times New Roman" w:cs="Times New Roman"/>
          <w:sz w:val="24"/>
          <w:szCs w:val="24"/>
        </w:rPr>
        <w:t>принципе совместной деятельности учител</w:t>
      </w:r>
      <w:r>
        <w:rPr>
          <w:rFonts w:ascii="Times New Roman" w:hAnsi="Times New Roman" w:cs="Times New Roman"/>
          <w:sz w:val="24"/>
          <w:szCs w:val="24"/>
        </w:rPr>
        <w:t xml:space="preserve">я и ученика. Занятия необходимо </w:t>
      </w:r>
      <w:r w:rsidRPr="00546F60">
        <w:rPr>
          <w:rFonts w:ascii="Times New Roman" w:hAnsi="Times New Roman" w:cs="Times New Roman"/>
          <w:sz w:val="24"/>
          <w:szCs w:val="24"/>
        </w:rPr>
        <w:t>строить так, чтобы обучающиеся сами наход</w:t>
      </w:r>
      <w:r>
        <w:rPr>
          <w:rFonts w:ascii="Times New Roman" w:hAnsi="Times New Roman" w:cs="Times New Roman"/>
          <w:sz w:val="24"/>
          <w:szCs w:val="24"/>
        </w:rPr>
        <w:t xml:space="preserve">или нужное решение, опираясь на </w:t>
      </w:r>
      <w:r w:rsidRPr="00546F60">
        <w:rPr>
          <w:rFonts w:ascii="Times New Roman" w:hAnsi="Times New Roman" w:cs="Times New Roman"/>
          <w:sz w:val="24"/>
          <w:szCs w:val="24"/>
        </w:rPr>
        <w:t>свой опыт, полученные знания и умения. Прод</w:t>
      </w:r>
      <w:r>
        <w:rPr>
          <w:rFonts w:ascii="Times New Roman" w:hAnsi="Times New Roman" w:cs="Times New Roman"/>
          <w:sz w:val="24"/>
          <w:szCs w:val="24"/>
        </w:rPr>
        <w:t xml:space="preserve">вигаясь от простого к сложному, </w:t>
      </w:r>
      <w:r w:rsidRPr="00546F60">
        <w:rPr>
          <w:rFonts w:ascii="Times New Roman" w:hAnsi="Times New Roman" w:cs="Times New Roman"/>
          <w:sz w:val="24"/>
          <w:szCs w:val="24"/>
        </w:rPr>
        <w:t>ребята смогут изучить все 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каждому человеку, </w:t>
      </w:r>
      <w:r w:rsidRPr="00546F60">
        <w:rPr>
          <w:rFonts w:ascii="Times New Roman" w:hAnsi="Times New Roman" w:cs="Times New Roman"/>
          <w:sz w:val="24"/>
          <w:szCs w:val="24"/>
        </w:rPr>
        <w:t>при участии в конкурсах приобрету</w:t>
      </w:r>
      <w:r>
        <w:rPr>
          <w:rFonts w:ascii="Times New Roman" w:hAnsi="Times New Roman" w:cs="Times New Roman"/>
          <w:sz w:val="24"/>
          <w:szCs w:val="24"/>
        </w:rPr>
        <w:t xml:space="preserve">т опыт публичного выступления и </w:t>
      </w:r>
      <w:r w:rsidRPr="00546F60">
        <w:rPr>
          <w:rFonts w:ascii="Times New Roman" w:hAnsi="Times New Roman" w:cs="Times New Roman"/>
          <w:sz w:val="24"/>
          <w:szCs w:val="24"/>
        </w:rPr>
        <w:t xml:space="preserve">творческой </w:t>
      </w:r>
      <w:proofErr w:type="gramStart"/>
      <w:r w:rsidRPr="00546F6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46F60">
        <w:rPr>
          <w:rFonts w:ascii="Times New Roman" w:hAnsi="Times New Roman" w:cs="Times New Roman"/>
          <w:sz w:val="24"/>
          <w:szCs w:val="24"/>
        </w:rPr>
        <w:t>‚ что немаловажно для гарм</w:t>
      </w:r>
      <w:r>
        <w:rPr>
          <w:rFonts w:ascii="Times New Roman" w:hAnsi="Times New Roman" w:cs="Times New Roman"/>
          <w:sz w:val="24"/>
          <w:szCs w:val="24"/>
        </w:rPr>
        <w:t xml:space="preserve">оничного развития личности. </w:t>
      </w:r>
      <w:proofErr w:type="gramStart"/>
      <w:r w:rsidRPr="00546F60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546F60">
        <w:rPr>
          <w:rFonts w:ascii="Times New Roman" w:hAnsi="Times New Roman" w:cs="Times New Roman"/>
          <w:sz w:val="24"/>
          <w:szCs w:val="24"/>
        </w:rPr>
        <w:t>‚ что в отряде ЮДП дети учатс</w:t>
      </w:r>
      <w:r>
        <w:rPr>
          <w:rFonts w:ascii="Times New Roman" w:hAnsi="Times New Roman" w:cs="Times New Roman"/>
          <w:sz w:val="24"/>
          <w:szCs w:val="24"/>
        </w:rPr>
        <w:t xml:space="preserve">я коллективной работе, работе с </w:t>
      </w:r>
      <w:r w:rsidRPr="00546F60">
        <w:rPr>
          <w:rFonts w:ascii="Times New Roman" w:hAnsi="Times New Roman" w:cs="Times New Roman"/>
          <w:sz w:val="24"/>
          <w:szCs w:val="24"/>
        </w:rPr>
        <w:t>партнёром, учатся общаться c прав</w:t>
      </w:r>
      <w:r>
        <w:rPr>
          <w:rFonts w:ascii="Times New Roman" w:hAnsi="Times New Roman" w:cs="Times New Roman"/>
          <w:sz w:val="24"/>
          <w:szCs w:val="24"/>
        </w:rPr>
        <w:t>онарушителем и со зрителями при публичных выступлениях.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Образовательный процесс органи</w:t>
      </w:r>
      <w:r>
        <w:rPr>
          <w:rFonts w:ascii="Times New Roman" w:hAnsi="Times New Roman" w:cs="Times New Roman"/>
          <w:sz w:val="24"/>
          <w:szCs w:val="24"/>
        </w:rPr>
        <w:t xml:space="preserve">зован в очной форме, в условиях </w:t>
      </w:r>
      <w:r w:rsidRPr="00546F60">
        <w:rPr>
          <w:rFonts w:ascii="Times New Roman" w:hAnsi="Times New Roman" w:cs="Times New Roman"/>
          <w:sz w:val="24"/>
          <w:szCs w:val="24"/>
        </w:rPr>
        <w:t>сетевого в</w:t>
      </w:r>
      <w:r>
        <w:rPr>
          <w:rFonts w:ascii="Times New Roman" w:hAnsi="Times New Roman" w:cs="Times New Roman"/>
          <w:sz w:val="24"/>
          <w:szCs w:val="24"/>
        </w:rPr>
        <w:t>заимодействия.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Методы обучения: словесный, наглядны</w:t>
      </w:r>
      <w:r>
        <w:rPr>
          <w:rFonts w:ascii="Times New Roman" w:hAnsi="Times New Roman" w:cs="Times New Roman"/>
          <w:sz w:val="24"/>
          <w:szCs w:val="24"/>
        </w:rPr>
        <w:t>й, практический, объяснительно-иллюстративный, репродуктивный.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Методы воспитания: уб</w:t>
      </w:r>
      <w:r>
        <w:rPr>
          <w:rFonts w:ascii="Times New Roman" w:hAnsi="Times New Roman" w:cs="Times New Roman"/>
          <w:sz w:val="24"/>
          <w:szCs w:val="24"/>
        </w:rPr>
        <w:t>еждение, поощрение, упражнение, стимулирование, мотивация.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Форма организации образо</w:t>
      </w:r>
      <w:r>
        <w:rPr>
          <w:rFonts w:ascii="Times New Roman" w:hAnsi="Times New Roman" w:cs="Times New Roman"/>
          <w:sz w:val="24"/>
          <w:szCs w:val="24"/>
        </w:rPr>
        <w:t>вательного процесса: групповая.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Формы организации учебного за</w:t>
      </w:r>
      <w:r>
        <w:rPr>
          <w:rFonts w:ascii="Times New Roman" w:hAnsi="Times New Roman" w:cs="Times New Roman"/>
          <w:sz w:val="24"/>
          <w:szCs w:val="24"/>
        </w:rPr>
        <w:t xml:space="preserve">нятия: акция, беседа, встреча с </w:t>
      </w:r>
      <w:r w:rsidRPr="00546F60">
        <w:rPr>
          <w:rFonts w:ascii="Times New Roman" w:hAnsi="Times New Roman" w:cs="Times New Roman"/>
          <w:sz w:val="24"/>
          <w:szCs w:val="24"/>
        </w:rPr>
        <w:t>интересными людьми, круглый стол, открытое</w:t>
      </w:r>
      <w:r>
        <w:rPr>
          <w:rFonts w:ascii="Times New Roman" w:hAnsi="Times New Roman" w:cs="Times New Roman"/>
          <w:sz w:val="24"/>
          <w:szCs w:val="24"/>
        </w:rPr>
        <w:t xml:space="preserve"> занятие, практическое занятие, тренинг.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lastRenderedPageBreak/>
        <w:t>Педагогические технологии: гр</w:t>
      </w:r>
      <w:r>
        <w:rPr>
          <w:rFonts w:ascii="Times New Roman" w:hAnsi="Times New Roman" w:cs="Times New Roman"/>
          <w:sz w:val="24"/>
          <w:szCs w:val="24"/>
        </w:rPr>
        <w:t xml:space="preserve">уппового обучения, развивающего </w:t>
      </w:r>
      <w:r w:rsidRPr="00546F60">
        <w:rPr>
          <w:rFonts w:ascii="Times New Roman" w:hAnsi="Times New Roman" w:cs="Times New Roman"/>
          <w:sz w:val="24"/>
          <w:szCs w:val="24"/>
        </w:rPr>
        <w:t>обучения, проблемного обучения, коллек</w:t>
      </w:r>
      <w:r>
        <w:rPr>
          <w:rFonts w:ascii="Times New Roman" w:hAnsi="Times New Roman" w:cs="Times New Roman"/>
          <w:sz w:val="24"/>
          <w:szCs w:val="24"/>
        </w:rPr>
        <w:t xml:space="preserve">тивной творческой деятельности, </w:t>
      </w:r>
      <w:r w:rsidRPr="00546F60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Pr="00546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коммуникативная технология</w:t>
      </w:r>
      <w:r w:rsidRPr="00546F6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423" w:rsidRDefault="00CD4423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F60" w:rsidRPr="00546F60" w:rsidRDefault="00546F60" w:rsidP="00546F6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60">
        <w:rPr>
          <w:rFonts w:ascii="Times New Roman" w:hAnsi="Times New Roman" w:cs="Times New Roman"/>
          <w:b/>
          <w:sz w:val="28"/>
          <w:szCs w:val="28"/>
        </w:rPr>
        <w:t>Список литературы: для педагогов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1. Ко</w:t>
      </w:r>
      <w:r>
        <w:rPr>
          <w:rFonts w:ascii="Times New Roman" w:hAnsi="Times New Roman" w:cs="Times New Roman"/>
          <w:sz w:val="24"/>
          <w:szCs w:val="24"/>
        </w:rPr>
        <w:t>нституция Российской Федерации.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2. Федеральный Закон от 29.12.2012 № 2</w:t>
      </w:r>
      <w:r>
        <w:rPr>
          <w:rFonts w:ascii="Times New Roman" w:hAnsi="Times New Roman" w:cs="Times New Roman"/>
          <w:sz w:val="24"/>
          <w:szCs w:val="24"/>
        </w:rPr>
        <w:t>73—ФЗ «Об образовании в Российской Федерации».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3. Федеральный закон от</w:t>
      </w:r>
      <w:r>
        <w:rPr>
          <w:rFonts w:ascii="Times New Roman" w:hAnsi="Times New Roman" w:cs="Times New Roman"/>
          <w:sz w:val="24"/>
          <w:szCs w:val="24"/>
        </w:rPr>
        <w:t xml:space="preserve"> 07.02.2011 № З—ФЗ «О полиции».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4. Федеральный Закон от 24.06.19</w:t>
      </w:r>
      <w:r>
        <w:rPr>
          <w:rFonts w:ascii="Times New Roman" w:hAnsi="Times New Roman" w:cs="Times New Roman"/>
          <w:sz w:val="24"/>
          <w:szCs w:val="24"/>
        </w:rPr>
        <w:t xml:space="preserve">99 № 120—ФЗ «Об основах системы </w:t>
      </w:r>
      <w:r w:rsidRPr="00546F60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</w:t>
      </w:r>
      <w:r>
        <w:rPr>
          <w:rFonts w:ascii="Times New Roman" w:hAnsi="Times New Roman" w:cs="Times New Roman"/>
          <w:sz w:val="24"/>
          <w:szCs w:val="24"/>
        </w:rPr>
        <w:t>ений несовершеннолетних». — М., 2013. —123 с.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5. Кодекс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546F60">
        <w:rPr>
          <w:rFonts w:ascii="Times New Roman" w:hAnsi="Times New Roman" w:cs="Times New Roman"/>
          <w:sz w:val="24"/>
          <w:szCs w:val="24"/>
        </w:rPr>
        <w:t>правонаруш</w:t>
      </w:r>
      <w:r>
        <w:rPr>
          <w:rFonts w:ascii="Times New Roman" w:hAnsi="Times New Roman" w:cs="Times New Roman"/>
          <w:sz w:val="24"/>
          <w:szCs w:val="24"/>
        </w:rPr>
        <w:t>ениях. — М., 2014. —235 с., ил.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6. Государственная программа «Па</w:t>
      </w:r>
      <w:r>
        <w:rPr>
          <w:rFonts w:ascii="Times New Roman" w:hAnsi="Times New Roman" w:cs="Times New Roman"/>
          <w:sz w:val="24"/>
          <w:szCs w:val="24"/>
        </w:rPr>
        <w:t xml:space="preserve">триотическое воспитание граждан </w:t>
      </w:r>
      <w:r w:rsidRPr="00546F60">
        <w:rPr>
          <w:rFonts w:ascii="Times New Roman" w:hAnsi="Times New Roman" w:cs="Times New Roman"/>
          <w:sz w:val="24"/>
          <w:szCs w:val="24"/>
        </w:rPr>
        <w:t xml:space="preserve">Российской Федерации на 2016 - </w:t>
      </w:r>
      <w:r>
        <w:rPr>
          <w:rFonts w:ascii="Times New Roman" w:hAnsi="Times New Roman" w:cs="Times New Roman"/>
          <w:sz w:val="24"/>
          <w:szCs w:val="24"/>
        </w:rPr>
        <w:t xml:space="preserve">2020 годы» (утв. Постановлением </w:t>
      </w:r>
      <w:r w:rsidRPr="00546F60">
        <w:rPr>
          <w:rFonts w:ascii="Times New Roman" w:hAnsi="Times New Roman" w:cs="Times New Roman"/>
          <w:sz w:val="24"/>
          <w:szCs w:val="24"/>
        </w:rPr>
        <w:t>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>т 30.12.2015 № 1493).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7. Концепция разви</w:t>
      </w:r>
      <w:r>
        <w:rPr>
          <w:rFonts w:ascii="Times New Roman" w:hAnsi="Times New Roman" w:cs="Times New Roman"/>
          <w:sz w:val="24"/>
          <w:szCs w:val="24"/>
        </w:rPr>
        <w:t xml:space="preserve">тия дополнительного образования </w:t>
      </w:r>
      <w:r w:rsidRPr="00546F60">
        <w:rPr>
          <w:rFonts w:ascii="Times New Roman" w:hAnsi="Times New Roman" w:cs="Times New Roman"/>
          <w:sz w:val="24"/>
          <w:szCs w:val="24"/>
        </w:rPr>
        <w:t>(утв. распоряжением Правительства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04.09.2014 № 1726-р).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46F60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546F60">
        <w:rPr>
          <w:rFonts w:ascii="Times New Roman" w:hAnsi="Times New Roman" w:cs="Times New Roman"/>
          <w:sz w:val="24"/>
          <w:szCs w:val="24"/>
        </w:rPr>
        <w:t xml:space="preserve"> В.Е. Справочник клас</w:t>
      </w:r>
      <w:r>
        <w:rPr>
          <w:rFonts w:ascii="Times New Roman" w:hAnsi="Times New Roman" w:cs="Times New Roman"/>
          <w:sz w:val="24"/>
          <w:szCs w:val="24"/>
        </w:rPr>
        <w:t xml:space="preserve">сного руководителя: внеклассная </w:t>
      </w:r>
      <w:r w:rsidRPr="00546F60">
        <w:rPr>
          <w:rFonts w:ascii="Times New Roman" w:hAnsi="Times New Roman" w:cs="Times New Roman"/>
          <w:sz w:val="24"/>
          <w:szCs w:val="24"/>
        </w:rPr>
        <w:t>работа в школе по изучению Правил дорожного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Глобус, 2014. — </w:t>
      </w:r>
      <w:r w:rsidRPr="00546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64 с. — (классное руководство).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46F60">
        <w:rPr>
          <w:rFonts w:ascii="Times New Roman" w:hAnsi="Times New Roman" w:cs="Times New Roman"/>
          <w:sz w:val="24"/>
          <w:szCs w:val="24"/>
        </w:rPr>
        <w:t>Зубач</w:t>
      </w:r>
      <w:proofErr w:type="spellEnd"/>
      <w:r w:rsidRPr="00546F60">
        <w:rPr>
          <w:rFonts w:ascii="Times New Roman" w:hAnsi="Times New Roman" w:cs="Times New Roman"/>
          <w:sz w:val="24"/>
          <w:szCs w:val="24"/>
        </w:rPr>
        <w:t xml:space="preserve"> А. В. Административная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органов внутренних </w:t>
      </w:r>
      <w:r w:rsidRPr="00546F60">
        <w:rPr>
          <w:rFonts w:ascii="Times New Roman" w:hAnsi="Times New Roman" w:cs="Times New Roman"/>
          <w:sz w:val="24"/>
          <w:szCs w:val="24"/>
        </w:rPr>
        <w:t xml:space="preserve">дел в вопросах И ответах: </w:t>
      </w:r>
      <w:proofErr w:type="spellStart"/>
      <w:r w:rsidRPr="00546F6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46F60">
        <w:rPr>
          <w:rFonts w:ascii="Times New Roman" w:hAnsi="Times New Roman" w:cs="Times New Roman"/>
          <w:sz w:val="24"/>
          <w:szCs w:val="24"/>
        </w:rPr>
        <w:t xml:space="preserve">. / А.В. </w:t>
      </w:r>
      <w:proofErr w:type="spellStart"/>
      <w:r w:rsidRPr="00546F60">
        <w:rPr>
          <w:rFonts w:ascii="Times New Roman" w:hAnsi="Times New Roman" w:cs="Times New Roman"/>
          <w:sz w:val="24"/>
          <w:szCs w:val="24"/>
        </w:rPr>
        <w:t>Зуба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МВД </w:t>
      </w:r>
      <w:r w:rsidRPr="00546F60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‚ Щит—М, 2016. - 352 с.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 xml:space="preserve">10. Лен К.В. Хрестоматия по истории </w:t>
      </w:r>
      <w:r>
        <w:rPr>
          <w:rFonts w:ascii="Times New Roman" w:hAnsi="Times New Roman" w:cs="Times New Roman"/>
          <w:sz w:val="24"/>
          <w:szCs w:val="24"/>
        </w:rPr>
        <w:t xml:space="preserve">органов внутренних дел [Электр, </w:t>
      </w:r>
      <w:r w:rsidRPr="00546F60">
        <w:rPr>
          <w:rFonts w:ascii="Times New Roman" w:hAnsi="Times New Roman" w:cs="Times New Roman"/>
          <w:sz w:val="24"/>
          <w:szCs w:val="24"/>
        </w:rPr>
        <w:t>ресурс]. БЮИ МВД России. —</w:t>
      </w:r>
      <w:r>
        <w:rPr>
          <w:rFonts w:ascii="Times New Roman" w:hAnsi="Times New Roman" w:cs="Times New Roman"/>
          <w:sz w:val="24"/>
          <w:szCs w:val="24"/>
        </w:rPr>
        <w:t xml:space="preserve"> Барнаул, 2013. — 120 с. — URL: </w:t>
      </w:r>
      <w:r w:rsidRPr="00546F60">
        <w:rPr>
          <w:rFonts w:ascii="Times New Roman" w:hAnsi="Times New Roman" w:cs="Times New Roman"/>
          <w:sz w:val="24"/>
          <w:szCs w:val="24"/>
        </w:rPr>
        <w:t>http://buimain</w:t>
      </w:r>
      <w:r>
        <w:rPr>
          <w:rFonts w:ascii="Times New Roman" w:hAnsi="Times New Roman" w:cs="Times New Roman"/>
          <w:sz w:val="24"/>
          <w:szCs w:val="24"/>
        </w:rPr>
        <w:t>old/start1.html; АИС «Методика»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11. Правовое воспитание учащихся: (Из опыта работы) / Сост</w:t>
      </w:r>
      <w:r>
        <w:rPr>
          <w:rFonts w:ascii="Times New Roman" w:hAnsi="Times New Roman" w:cs="Times New Roman"/>
          <w:sz w:val="24"/>
          <w:szCs w:val="24"/>
        </w:rPr>
        <w:t xml:space="preserve">. Г.П. </w:t>
      </w:r>
      <w:r w:rsidRPr="00546F60">
        <w:rPr>
          <w:rFonts w:ascii="Times New Roman" w:hAnsi="Times New Roman" w:cs="Times New Roman"/>
          <w:sz w:val="24"/>
          <w:szCs w:val="24"/>
        </w:rPr>
        <w:t xml:space="preserve">Давыдов, А.Ф. Никитин, В.М. Обухов. — </w:t>
      </w:r>
      <w:r>
        <w:rPr>
          <w:rFonts w:ascii="Times New Roman" w:hAnsi="Times New Roman" w:cs="Times New Roman"/>
          <w:sz w:val="24"/>
          <w:szCs w:val="24"/>
        </w:rPr>
        <w:t>М.: Просвещение, 2014. — 159 с.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F60">
        <w:rPr>
          <w:rFonts w:ascii="Times New Roman" w:hAnsi="Times New Roman" w:cs="Times New Roman"/>
          <w:sz w:val="24"/>
          <w:szCs w:val="24"/>
        </w:rPr>
        <w:t>12. Профилактика социально—о</w:t>
      </w:r>
      <w:r>
        <w:rPr>
          <w:rFonts w:ascii="Times New Roman" w:hAnsi="Times New Roman" w:cs="Times New Roman"/>
          <w:sz w:val="24"/>
          <w:szCs w:val="24"/>
        </w:rPr>
        <w:t xml:space="preserve">пасного поведения школьников. — </w:t>
      </w:r>
      <w:r w:rsidRPr="00546F60">
        <w:rPr>
          <w:rFonts w:ascii="Times New Roman" w:hAnsi="Times New Roman" w:cs="Times New Roman"/>
          <w:sz w:val="24"/>
          <w:szCs w:val="24"/>
        </w:rPr>
        <w:t>Волгоград: Учитель, 2014. — 231 с.</w:t>
      </w:r>
    </w:p>
    <w:p w:rsidR="00546F60" w:rsidRPr="00546F60" w:rsidRDefault="00546F60" w:rsidP="00546F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367" w:rsidRPr="00546F60" w:rsidRDefault="00F17367" w:rsidP="00546F6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17367" w:rsidRDefault="00F17367" w:rsidP="00700F36"/>
    <w:p w:rsidR="00F17367" w:rsidRDefault="00F17367" w:rsidP="00700F36"/>
    <w:p w:rsidR="00F17367" w:rsidRDefault="00F17367" w:rsidP="00700F36"/>
    <w:p w:rsidR="00F17367" w:rsidRDefault="00F17367" w:rsidP="00700F36"/>
    <w:p w:rsidR="00F17367" w:rsidRDefault="00F17367" w:rsidP="00700F36"/>
    <w:p w:rsidR="00F17367" w:rsidRDefault="00F17367" w:rsidP="00700F36"/>
    <w:p w:rsidR="00A06810" w:rsidRDefault="00A06810" w:rsidP="00700F36"/>
    <w:sectPr w:rsidR="00A06810" w:rsidSect="0068468E">
      <w:footerReference w:type="default" r:id="rId8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AB" w:rsidRDefault="009B77AB" w:rsidP="00700F36">
      <w:pPr>
        <w:spacing w:after="0" w:line="240" w:lineRule="auto"/>
      </w:pPr>
      <w:r>
        <w:separator/>
      </w:r>
    </w:p>
  </w:endnote>
  <w:endnote w:type="continuationSeparator" w:id="0">
    <w:p w:rsidR="009B77AB" w:rsidRDefault="009B77AB" w:rsidP="0070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919"/>
      <w:docPartObj>
        <w:docPartGallery w:val="Page Numbers (Bottom of Page)"/>
        <w:docPartUnique/>
      </w:docPartObj>
    </w:sdtPr>
    <w:sdtEndPr/>
    <w:sdtContent>
      <w:p w:rsidR="001157E0" w:rsidRDefault="00115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2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57E0" w:rsidRDefault="00115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AB" w:rsidRDefault="009B77AB" w:rsidP="00700F36">
      <w:pPr>
        <w:spacing w:after="0" w:line="240" w:lineRule="auto"/>
      </w:pPr>
      <w:r>
        <w:separator/>
      </w:r>
    </w:p>
  </w:footnote>
  <w:footnote w:type="continuationSeparator" w:id="0">
    <w:p w:rsidR="009B77AB" w:rsidRDefault="009B77AB" w:rsidP="0070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55"/>
    <w:multiLevelType w:val="hybridMultilevel"/>
    <w:tmpl w:val="D676044C"/>
    <w:lvl w:ilvl="0" w:tplc="399A1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B2D"/>
    <w:multiLevelType w:val="hybridMultilevel"/>
    <w:tmpl w:val="D3AA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1E7"/>
    <w:multiLevelType w:val="hybridMultilevel"/>
    <w:tmpl w:val="91C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885"/>
    <w:multiLevelType w:val="hybridMultilevel"/>
    <w:tmpl w:val="2D86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3FF9"/>
    <w:multiLevelType w:val="hybridMultilevel"/>
    <w:tmpl w:val="10DC19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F750D2"/>
    <w:multiLevelType w:val="multilevel"/>
    <w:tmpl w:val="7DCED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975F7"/>
    <w:multiLevelType w:val="hybridMultilevel"/>
    <w:tmpl w:val="627E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71E5"/>
    <w:multiLevelType w:val="hybridMultilevel"/>
    <w:tmpl w:val="896E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30A"/>
    <w:multiLevelType w:val="hybridMultilevel"/>
    <w:tmpl w:val="6DEC8294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15DCD"/>
    <w:multiLevelType w:val="hybridMultilevel"/>
    <w:tmpl w:val="5BA2F2F6"/>
    <w:lvl w:ilvl="0" w:tplc="7ED08DB0">
      <w:start w:val="4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12C11"/>
    <w:multiLevelType w:val="hybridMultilevel"/>
    <w:tmpl w:val="74569974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4F17"/>
    <w:multiLevelType w:val="hybridMultilevel"/>
    <w:tmpl w:val="F4CE17BC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D2690"/>
    <w:multiLevelType w:val="hybridMultilevel"/>
    <w:tmpl w:val="327AD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7121B8"/>
    <w:multiLevelType w:val="hybridMultilevel"/>
    <w:tmpl w:val="88246FC2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1033"/>
    <w:multiLevelType w:val="hybridMultilevel"/>
    <w:tmpl w:val="3AC87D7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136AE"/>
    <w:multiLevelType w:val="multilevel"/>
    <w:tmpl w:val="012A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73CD3"/>
    <w:multiLevelType w:val="hybridMultilevel"/>
    <w:tmpl w:val="BEB4B562"/>
    <w:lvl w:ilvl="0" w:tplc="F8E8832C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F2B34"/>
    <w:multiLevelType w:val="hybridMultilevel"/>
    <w:tmpl w:val="9404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0024"/>
    <w:multiLevelType w:val="hybridMultilevel"/>
    <w:tmpl w:val="27BEF21C"/>
    <w:lvl w:ilvl="0" w:tplc="398E49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C02CCC"/>
    <w:multiLevelType w:val="hybridMultilevel"/>
    <w:tmpl w:val="82B6FFA4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87227"/>
    <w:multiLevelType w:val="hybridMultilevel"/>
    <w:tmpl w:val="4D7E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2953"/>
    <w:multiLevelType w:val="hybridMultilevel"/>
    <w:tmpl w:val="1BB687B8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6E97"/>
    <w:multiLevelType w:val="singleLevel"/>
    <w:tmpl w:val="DF7E65E4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39362E6"/>
    <w:multiLevelType w:val="hybridMultilevel"/>
    <w:tmpl w:val="AB76642C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B210B"/>
    <w:multiLevelType w:val="hybridMultilevel"/>
    <w:tmpl w:val="EB3290CC"/>
    <w:lvl w:ilvl="0" w:tplc="7A5EFD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F60EF"/>
    <w:multiLevelType w:val="hybridMultilevel"/>
    <w:tmpl w:val="0624EDF8"/>
    <w:lvl w:ilvl="0" w:tplc="40683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B68AC"/>
    <w:multiLevelType w:val="hybridMultilevel"/>
    <w:tmpl w:val="A5D8D646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16AAF"/>
    <w:multiLevelType w:val="hybridMultilevel"/>
    <w:tmpl w:val="7AD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1503F"/>
    <w:multiLevelType w:val="multilevel"/>
    <w:tmpl w:val="9AA0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4242D7"/>
    <w:multiLevelType w:val="hybridMultilevel"/>
    <w:tmpl w:val="FA66D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54EF"/>
    <w:multiLevelType w:val="hybridMultilevel"/>
    <w:tmpl w:val="498E5BCC"/>
    <w:lvl w:ilvl="0" w:tplc="398E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E3AA7"/>
    <w:multiLevelType w:val="hybridMultilevel"/>
    <w:tmpl w:val="385A528C"/>
    <w:lvl w:ilvl="0" w:tplc="315E6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"/>
  </w:num>
  <w:num w:numId="5">
    <w:abstractNumId w:val="21"/>
  </w:num>
  <w:num w:numId="6">
    <w:abstractNumId w:val="2"/>
  </w:num>
  <w:num w:numId="7">
    <w:abstractNumId w:val="7"/>
  </w:num>
  <w:num w:numId="8">
    <w:abstractNumId w:val="13"/>
  </w:num>
  <w:num w:numId="9">
    <w:abstractNumId w:val="28"/>
  </w:num>
  <w:num w:numId="10">
    <w:abstractNumId w:val="19"/>
  </w:num>
  <w:num w:numId="11">
    <w:abstractNumId w:val="16"/>
  </w:num>
  <w:num w:numId="12">
    <w:abstractNumId w:val="27"/>
  </w:num>
  <w:num w:numId="13">
    <w:abstractNumId w:val="22"/>
  </w:num>
  <w:num w:numId="14">
    <w:abstractNumId w:val="10"/>
  </w:num>
  <w:num w:numId="15">
    <w:abstractNumId w:val="9"/>
  </w:num>
  <w:num w:numId="16">
    <w:abstractNumId w:val="12"/>
  </w:num>
  <w:num w:numId="17">
    <w:abstractNumId w:val="6"/>
  </w:num>
  <w:num w:numId="18">
    <w:abstractNumId w:val="18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23"/>
    <w:lvlOverride w:ilvl="0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2"/>
  </w:num>
  <w:num w:numId="27">
    <w:abstractNumId w:val="0"/>
  </w:num>
  <w:num w:numId="28">
    <w:abstractNumId w:val="30"/>
  </w:num>
  <w:num w:numId="29">
    <w:abstractNumId w:val="26"/>
  </w:num>
  <w:num w:numId="30">
    <w:abstractNumId w:val="31"/>
  </w:num>
  <w:num w:numId="31">
    <w:abstractNumId w:val="24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F36"/>
    <w:rsid w:val="00011DDA"/>
    <w:rsid w:val="0004514E"/>
    <w:rsid w:val="00055F8E"/>
    <w:rsid w:val="000668B5"/>
    <w:rsid w:val="000C40E6"/>
    <w:rsid w:val="00115732"/>
    <w:rsid w:val="001157E0"/>
    <w:rsid w:val="00136FA8"/>
    <w:rsid w:val="00145AA9"/>
    <w:rsid w:val="00175943"/>
    <w:rsid w:val="001A164C"/>
    <w:rsid w:val="001B2EF0"/>
    <w:rsid w:val="00201A1B"/>
    <w:rsid w:val="00242F7B"/>
    <w:rsid w:val="00250A0B"/>
    <w:rsid w:val="0026437A"/>
    <w:rsid w:val="00267723"/>
    <w:rsid w:val="00291222"/>
    <w:rsid w:val="00297D96"/>
    <w:rsid w:val="002E7109"/>
    <w:rsid w:val="00326ECD"/>
    <w:rsid w:val="00346D83"/>
    <w:rsid w:val="0036323A"/>
    <w:rsid w:val="003B4521"/>
    <w:rsid w:val="003C0938"/>
    <w:rsid w:val="003F79D4"/>
    <w:rsid w:val="0040385F"/>
    <w:rsid w:val="0042379C"/>
    <w:rsid w:val="00431817"/>
    <w:rsid w:val="004414EB"/>
    <w:rsid w:val="0044784F"/>
    <w:rsid w:val="00451DBF"/>
    <w:rsid w:val="00463582"/>
    <w:rsid w:val="00484CD9"/>
    <w:rsid w:val="004A2B07"/>
    <w:rsid w:val="004B1281"/>
    <w:rsid w:val="004F750C"/>
    <w:rsid w:val="00525B4B"/>
    <w:rsid w:val="00546F60"/>
    <w:rsid w:val="005575EC"/>
    <w:rsid w:val="00592D02"/>
    <w:rsid w:val="005940C5"/>
    <w:rsid w:val="005C1E83"/>
    <w:rsid w:val="005D5566"/>
    <w:rsid w:val="006077C4"/>
    <w:rsid w:val="00680B01"/>
    <w:rsid w:val="0068468E"/>
    <w:rsid w:val="006A212F"/>
    <w:rsid w:val="006E42C4"/>
    <w:rsid w:val="006E6CB3"/>
    <w:rsid w:val="006F666D"/>
    <w:rsid w:val="006F76A7"/>
    <w:rsid w:val="00700F36"/>
    <w:rsid w:val="00710066"/>
    <w:rsid w:val="00771262"/>
    <w:rsid w:val="007A1A89"/>
    <w:rsid w:val="007A2BBE"/>
    <w:rsid w:val="007E23F7"/>
    <w:rsid w:val="007E3BF1"/>
    <w:rsid w:val="00801869"/>
    <w:rsid w:val="008903E0"/>
    <w:rsid w:val="008C2D6D"/>
    <w:rsid w:val="00915E4A"/>
    <w:rsid w:val="009409FD"/>
    <w:rsid w:val="0096141F"/>
    <w:rsid w:val="00970FD2"/>
    <w:rsid w:val="009B4841"/>
    <w:rsid w:val="009B77AB"/>
    <w:rsid w:val="00A06810"/>
    <w:rsid w:val="00A268AD"/>
    <w:rsid w:val="00A471A0"/>
    <w:rsid w:val="00AC7EDF"/>
    <w:rsid w:val="00B13E79"/>
    <w:rsid w:val="00B95238"/>
    <w:rsid w:val="00BD0A5D"/>
    <w:rsid w:val="00BD6850"/>
    <w:rsid w:val="00C4739B"/>
    <w:rsid w:val="00CB13F3"/>
    <w:rsid w:val="00CB165A"/>
    <w:rsid w:val="00CB1B1C"/>
    <w:rsid w:val="00CB4C65"/>
    <w:rsid w:val="00CD4423"/>
    <w:rsid w:val="00D86C75"/>
    <w:rsid w:val="00E05324"/>
    <w:rsid w:val="00E12E47"/>
    <w:rsid w:val="00E14CDE"/>
    <w:rsid w:val="00E24B28"/>
    <w:rsid w:val="00E6729F"/>
    <w:rsid w:val="00E746CF"/>
    <w:rsid w:val="00E90FD3"/>
    <w:rsid w:val="00F17367"/>
    <w:rsid w:val="00F56208"/>
    <w:rsid w:val="00F647B4"/>
    <w:rsid w:val="00F749B0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3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36"/>
  </w:style>
  <w:style w:type="paragraph" w:styleId="a6">
    <w:name w:val="footer"/>
    <w:basedOn w:val="a"/>
    <w:link w:val="a7"/>
    <w:uiPriority w:val="99"/>
    <w:unhideWhenUsed/>
    <w:rsid w:val="007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36"/>
  </w:style>
  <w:style w:type="table" w:styleId="a8">
    <w:name w:val="Table Grid"/>
    <w:basedOn w:val="a1"/>
    <w:uiPriority w:val="59"/>
    <w:rsid w:val="006F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c9c37">
    <w:name w:val="c7 c9 c37"/>
    <w:basedOn w:val="a"/>
    <w:rsid w:val="00E9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0FD3"/>
  </w:style>
  <w:style w:type="character" w:customStyle="1" w:styleId="c11c8">
    <w:name w:val="c11 c8"/>
    <w:basedOn w:val="a0"/>
    <w:rsid w:val="00E90FD3"/>
  </w:style>
  <w:style w:type="paragraph" w:styleId="a9">
    <w:name w:val="Normal (Web)"/>
    <w:basedOn w:val="a"/>
    <w:uiPriority w:val="99"/>
    <w:semiHidden/>
    <w:unhideWhenUsed/>
    <w:rsid w:val="00BD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45AA9"/>
    <w:rPr>
      <w:b/>
      <w:bCs/>
    </w:rPr>
  </w:style>
  <w:style w:type="character" w:customStyle="1" w:styleId="apple-converted-space">
    <w:name w:val="apple-converted-space"/>
    <w:basedOn w:val="a0"/>
    <w:rsid w:val="00145AA9"/>
  </w:style>
  <w:style w:type="character" w:styleId="ab">
    <w:name w:val="Emphasis"/>
    <w:basedOn w:val="a0"/>
    <w:uiPriority w:val="20"/>
    <w:qFormat/>
    <w:rsid w:val="00145A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3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36"/>
  </w:style>
  <w:style w:type="paragraph" w:styleId="a6">
    <w:name w:val="footer"/>
    <w:basedOn w:val="a"/>
    <w:link w:val="a7"/>
    <w:uiPriority w:val="99"/>
    <w:unhideWhenUsed/>
    <w:rsid w:val="007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36"/>
  </w:style>
  <w:style w:type="table" w:styleId="a8">
    <w:name w:val="Table Grid"/>
    <w:basedOn w:val="a1"/>
    <w:uiPriority w:val="59"/>
    <w:rsid w:val="006F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c9c37">
    <w:name w:val="c7 c9 c37"/>
    <w:basedOn w:val="a"/>
    <w:rsid w:val="00E9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0FD3"/>
  </w:style>
  <w:style w:type="character" w:customStyle="1" w:styleId="c11c8">
    <w:name w:val="c11 c8"/>
    <w:basedOn w:val="a0"/>
    <w:rsid w:val="00E90FD3"/>
  </w:style>
  <w:style w:type="paragraph" w:styleId="a9">
    <w:name w:val="Normal (Web)"/>
    <w:basedOn w:val="a"/>
    <w:uiPriority w:val="99"/>
    <w:semiHidden/>
    <w:unhideWhenUsed/>
    <w:rsid w:val="00BD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45AA9"/>
    <w:rPr>
      <w:b/>
      <w:bCs/>
    </w:rPr>
  </w:style>
  <w:style w:type="character" w:customStyle="1" w:styleId="apple-converted-space">
    <w:name w:val="apple-converted-space"/>
    <w:basedOn w:val="a0"/>
    <w:rsid w:val="00145AA9"/>
  </w:style>
  <w:style w:type="character" w:styleId="ab">
    <w:name w:val="Emphasis"/>
    <w:basedOn w:val="a0"/>
    <w:uiPriority w:val="20"/>
    <w:qFormat/>
    <w:rsid w:val="00145A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2015-10-07T15:18:00Z</cp:lastPrinted>
  <dcterms:created xsi:type="dcterms:W3CDTF">2016-10-13T04:01:00Z</dcterms:created>
  <dcterms:modified xsi:type="dcterms:W3CDTF">2018-11-13T21:58:00Z</dcterms:modified>
</cp:coreProperties>
</file>