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8" w:rsidRPr="00B00ECE" w:rsidRDefault="00420988" w:rsidP="00420988">
      <w:pPr>
        <w:tabs>
          <w:tab w:val="left" w:pos="0"/>
        </w:tabs>
        <w:ind w:left="4956" w:right="-2"/>
        <w:rPr>
          <w:color w:val="000000"/>
          <w:sz w:val="28"/>
          <w:szCs w:val="28"/>
        </w:rPr>
      </w:pPr>
    </w:p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20988" w:rsidRPr="00B3008D" w:rsidRDefault="00420988" w:rsidP="00B9063B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420988" w:rsidRPr="00B3008D" w:rsidTr="00B9063B">
        <w:trPr>
          <w:trHeight w:val="315"/>
          <w:jc w:val="right"/>
        </w:trPr>
        <w:tc>
          <w:tcPr>
            <w:tcW w:w="5260" w:type="dxa"/>
            <w:gridSpan w:val="4"/>
          </w:tcPr>
          <w:p w:rsidR="00420988" w:rsidRPr="00B3008D" w:rsidRDefault="00420988" w:rsidP="00B9063B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  <w:r w:rsidR="000207AE">
              <w:rPr>
                <w:b/>
                <w:color w:val="000000"/>
                <w:sz w:val="26"/>
                <w:szCs w:val="26"/>
              </w:rPr>
              <w:t xml:space="preserve"> МАОУ СОШ № 25</w:t>
            </w:r>
          </w:p>
        </w:tc>
      </w:tr>
      <w:tr w:rsidR="00420988" w:rsidRPr="00B3008D" w:rsidTr="00B9063B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988" w:rsidRPr="000207AE" w:rsidRDefault="00420988" w:rsidP="00B9063B">
            <w:pPr>
              <w:jc w:val="center"/>
              <w:rPr>
                <w:color w:val="000000"/>
                <w:sz w:val="24"/>
                <w:szCs w:val="24"/>
              </w:rPr>
            </w:pPr>
            <w:r w:rsidRPr="00B3008D">
              <w:rPr>
                <w:color w:val="000000"/>
              </w:rPr>
              <w:t> </w:t>
            </w:r>
            <w:proofErr w:type="spellStart"/>
            <w:r w:rsidR="000207AE" w:rsidRPr="000207AE">
              <w:rPr>
                <w:color w:val="000000"/>
                <w:sz w:val="24"/>
                <w:szCs w:val="24"/>
              </w:rPr>
              <w:t>Е.В.Тепловой</w:t>
            </w:r>
            <w:proofErr w:type="spellEnd"/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color w:val="000000"/>
              </w:rPr>
            </w:pPr>
          </w:p>
        </w:tc>
      </w:tr>
      <w:tr w:rsidR="00420988" w:rsidRPr="00B3008D" w:rsidTr="00B9063B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988" w:rsidRPr="00B3008D" w:rsidRDefault="00420988" w:rsidP="00B9063B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образовательной организации)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color w:val="000000"/>
              </w:rPr>
            </w:pPr>
          </w:p>
        </w:tc>
      </w:tr>
      <w:tr w:rsidR="00420988" w:rsidRPr="00B3008D" w:rsidTr="00B9063B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420988" w:rsidRPr="00B3008D" w:rsidTr="00B9063B">
        <w:trPr>
          <w:trHeight w:val="225"/>
          <w:jc w:val="right"/>
        </w:trPr>
        <w:tc>
          <w:tcPr>
            <w:tcW w:w="5260" w:type="dxa"/>
            <w:gridSpan w:val="4"/>
          </w:tcPr>
          <w:p w:rsidR="00420988" w:rsidRPr="00B3008D" w:rsidRDefault="00420988" w:rsidP="00B9063B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образовательной организации)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420988" w:rsidRPr="00B3008D" w:rsidTr="00B9063B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420988" w:rsidRPr="00B3008D" w:rsidTr="00B9063B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0207AE" w:rsidRDefault="00420988" w:rsidP="00B9063B">
            <w:pPr>
              <w:jc w:val="both"/>
              <w:rPr>
                <w:b/>
                <w:color w:val="F2F2F2" w:themeColor="background1" w:themeShade="F2"/>
                <w:sz w:val="26"/>
                <w:szCs w:val="26"/>
              </w:rPr>
            </w:pPr>
            <w:r w:rsidRPr="000207AE">
              <w:rPr>
                <w:b/>
                <w:color w:val="F2F2F2" w:themeColor="background1" w:themeShade="F2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0207AE" w:rsidRDefault="00420988" w:rsidP="00B9063B">
            <w:pPr>
              <w:jc w:val="both"/>
              <w:rPr>
                <w:b/>
                <w:color w:val="F2F2F2" w:themeColor="background1" w:themeShade="F2"/>
                <w:sz w:val="26"/>
                <w:szCs w:val="26"/>
              </w:rPr>
            </w:pPr>
            <w:r w:rsidRPr="000207AE">
              <w:rPr>
                <w:b/>
                <w:color w:val="F2F2F2" w:themeColor="background1" w:themeShade="F2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0207AE" w:rsidRDefault="00420988" w:rsidP="00B9063B">
            <w:pPr>
              <w:jc w:val="both"/>
              <w:rPr>
                <w:b/>
                <w:color w:val="F2F2F2" w:themeColor="background1" w:themeShade="F2"/>
                <w:sz w:val="26"/>
                <w:szCs w:val="26"/>
              </w:rPr>
            </w:pPr>
            <w:r w:rsidRPr="000207AE">
              <w:rPr>
                <w:b/>
                <w:color w:val="F2F2F2" w:themeColor="background1" w:themeShade="F2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0207AE" w:rsidRDefault="00420988" w:rsidP="00B9063B">
            <w:pPr>
              <w:jc w:val="both"/>
              <w:rPr>
                <w:b/>
                <w:color w:val="F2F2F2" w:themeColor="background1" w:themeShade="F2"/>
                <w:sz w:val="26"/>
                <w:szCs w:val="26"/>
              </w:rPr>
            </w:pPr>
            <w:r w:rsidRPr="000207AE">
              <w:rPr>
                <w:b/>
                <w:color w:val="F2F2F2" w:themeColor="background1" w:themeShade="F2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0207AE" w:rsidRDefault="00420988" w:rsidP="00B9063B">
            <w:pPr>
              <w:jc w:val="both"/>
              <w:rPr>
                <w:b/>
                <w:color w:val="F2F2F2" w:themeColor="background1" w:themeShade="F2"/>
                <w:sz w:val="26"/>
                <w:szCs w:val="26"/>
              </w:rPr>
            </w:pPr>
            <w:r w:rsidRPr="000207AE">
              <w:rPr>
                <w:b/>
                <w:color w:val="F2F2F2" w:themeColor="background1" w:themeShade="F2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0207AE" w:rsidRDefault="00420988" w:rsidP="00B9063B">
            <w:pPr>
              <w:jc w:val="both"/>
              <w:rPr>
                <w:b/>
                <w:color w:val="F2F2F2" w:themeColor="background1" w:themeShade="F2"/>
                <w:sz w:val="26"/>
                <w:szCs w:val="26"/>
              </w:rPr>
            </w:pPr>
            <w:r w:rsidRPr="000207AE">
              <w:rPr>
                <w:b/>
                <w:color w:val="F2F2F2" w:themeColor="background1" w:themeShade="F2"/>
                <w:sz w:val="26"/>
                <w:szCs w:val="26"/>
              </w:rPr>
              <w:t>г</w:t>
            </w:r>
          </w:p>
        </w:tc>
      </w:tr>
    </w:tbl>
    <w:p w:rsidR="00420988" w:rsidRPr="00B3008D" w:rsidRDefault="00420988" w:rsidP="00420988">
      <w:pPr>
        <w:jc w:val="both"/>
        <w:rPr>
          <w:b/>
          <w:sz w:val="26"/>
          <w:szCs w:val="26"/>
        </w:rPr>
      </w:pPr>
    </w:p>
    <w:p w:rsidR="00420988" w:rsidRPr="00B3008D" w:rsidRDefault="00420988" w:rsidP="0042098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>____________________________________</w:t>
      </w:r>
    </w:p>
    <w:p w:rsidR="00420988" w:rsidRPr="00B3008D" w:rsidRDefault="00420988" w:rsidP="00420988">
      <w:pPr>
        <w:jc w:val="both"/>
        <w:rPr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</w:t>
      </w:r>
      <w:proofErr w:type="gramStart"/>
      <w:r w:rsidRPr="00B3008D"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основного государственного экзамена</w:t>
      </w:r>
      <w:r w:rsidRPr="00B3008D">
        <w:rPr>
          <w:sz w:val="26"/>
          <w:szCs w:val="26"/>
        </w:rPr>
        <w:t xml:space="preserve"> по следующим учебным предметам</w:t>
      </w:r>
      <w:proofErr w:type="gramEnd"/>
      <w:r w:rsidRPr="00B3008D">
        <w:rPr>
          <w:sz w:val="26"/>
          <w:szCs w:val="26"/>
        </w:rPr>
        <w:t xml:space="preserve">: </w:t>
      </w:r>
    </w:p>
    <w:tbl>
      <w:tblPr>
        <w:tblStyle w:val="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984"/>
        <w:gridCol w:w="7"/>
        <w:gridCol w:w="2261"/>
      </w:tblGrid>
      <w:tr w:rsidR="00420988" w:rsidRPr="00B3008D" w:rsidTr="00B9063B">
        <w:trPr>
          <w:trHeight w:val="28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333769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333769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333769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420988" w:rsidRPr="00B3008D" w:rsidTr="00B9063B">
        <w:trPr>
          <w:trHeight w:val="284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3769">
              <w:rPr>
                <w:b/>
                <w:sz w:val="24"/>
                <w:szCs w:val="24"/>
                <w:lang w:eastAsia="en-US"/>
              </w:rPr>
              <w:t>период</w:t>
            </w:r>
            <w:r w:rsidRPr="00333769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333769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333769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z w:val="24"/>
                <w:szCs w:val="24"/>
                <w:highlight w:val="yellow"/>
              </w:rPr>
            </w:pPr>
            <w:r w:rsidRPr="006E6BD3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  <w:highlight w:val="cyan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Немецкий язык</w:t>
            </w:r>
          </w:p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Французский язык</w:t>
            </w:r>
          </w:p>
          <w:p w:rsidR="00420988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86" w:type="dxa"/>
          </w:tcPr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Испанский язык</w:t>
            </w:r>
          </w:p>
          <w:p w:rsidR="00420988" w:rsidRPr="00333769" w:rsidRDefault="00420988" w:rsidP="00B9063B">
            <w:pPr>
              <w:rPr>
                <w:spacing w:val="-6"/>
                <w:sz w:val="24"/>
                <w:szCs w:val="24"/>
              </w:rPr>
            </w:pPr>
            <w:r w:rsidRPr="00333769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843" w:type="dxa"/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0988" w:rsidRPr="00333769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420988" w:rsidRPr="00007B29" w:rsidRDefault="00420988" w:rsidP="00420988">
      <w:pPr>
        <w:jc w:val="both"/>
        <w:rPr>
          <w:sz w:val="26"/>
          <w:szCs w:val="26"/>
        </w:rPr>
      </w:pPr>
      <w:r w:rsidRPr="005026DD">
        <w:rPr>
          <w:sz w:val="26"/>
          <w:szCs w:val="26"/>
        </w:rPr>
        <w:t>* Укажите «ДОСР» для выбора досрочного периода, «ОСН» - основного периода.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</w:rPr>
        <w:t xml:space="preserve">Прошу </w:t>
      </w:r>
      <w:r w:rsidRPr="00B3008D">
        <w:rPr>
          <w:color w:val="000000"/>
          <w:spacing w:val="-1"/>
          <w:sz w:val="28"/>
          <w:szCs w:val="28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420988" w:rsidRPr="00737583" w:rsidRDefault="005023AB" w:rsidP="0042098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8890" t="8890" r="11430" b="1016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.7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OV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"/>
            </w:pict>
          </mc:Fallback>
        </mc:AlternateContent>
      </w:r>
      <w:r w:rsidR="00420988" w:rsidRPr="00737583">
        <w:rPr>
          <w:sz w:val="26"/>
          <w:szCs w:val="26"/>
        </w:rPr>
        <w:t>Копию рекомендаций психолого-медико-педагогической комиссии</w:t>
      </w:r>
    </w:p>
    <w:p w:rsidR="00420988" w:rsidRPr="00737583" w:rsidRDefault="005023AB" w:rsidP="00420988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pt;margin-top:1.6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oa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mTF6Gi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="00420988" w:rsidRPr="00737583">
        <w:rPr>
          <w:sz w:val="26"/>
          <w:szCs w:val="26"/>
        </w:rPr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420988" w:rsidRPr="00737583">
        <w:rPr>
          <w:sz w:val="26"/>
          <w:szCs w:val="26"/>
        </w:rPr>
        <w:t>медико-социальной</w:t>
      </w:r>
      <w:proofErr w:type="gramEnd"/>
      <w:r w:rsidR="00420988" w:rsidRPr="00737583">
        <w:rPr>
          <w:sz w:val="26"/>
          <w:szCs w:val="26"/>
        </w:rPr>
        <w:t xml:space="preserve"> экспертизы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 w:rsidRPr="00B3008D">
        <w:rPr>
          <w:color w:val="000000"/>
          <w:spacing w:val="-1"/>
          <w:sz w:val="28"/>
          <w:szCs w:val="28"/>
        </w:rPr>
        <w:t xml:space="preserve">Прошу </w:t>
      </w:r>
      <w:r w:rsidRPr="00B3008D">
        <w:rPr>
          <w:sz w:val="28"/>
          <w:szCs w:val="28"/>
        </w:rPr>
        <w:t>создать условия для прохождения государственной итоговой аттестации по образовательным программам основного общего образования в форме ОГЭ, учитывающие состояние здоровья, особенности психофизического развития, подтверждаемые:</w:t>
      </w:r>
    </w:p>
    <w:p w:rsidR="00420988" w:rsidRPr="00737583" w:rsidRDefault="00420988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 w:rsidRPr="00737583">
        <w:rPr>
          <w:sz w:val="26"/>
          <w:szCs w:val="26"/>
        </w:rPr>
        <w:t>Копией рекомендаций психолого-медико-педагогической комиссии</w:t>
      </w:r>
      <w:r w:rsidR="005023A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8890" t="10160" r="11430" b="889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pt;margin-top:1.55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8le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"/>
            </w:pict>
          </mc:Fallback>
        </mc:AlternateContent>
      </w:r>
    </w:p>
    <w:p w:rsidR="00420988" w:rsidRPr="00737583" w:rsidRDefault="005023AB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pt;margin-top:1.6pt;width:11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kZ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o5TJGS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="00420988" w:rsidRPr="00737583">
        <w:rPr>
          <w:sz w:val="26"/>
          <w:szCs w:val="26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420988" w:rsidRPr="00737583">
        <w:rPr>
          <w:sz w:val="26"/>
          <w:szCs w:val="26"/>
        </w:rPr>
        <w:t>медико-социальной</w:t>
      </w:r>
      <w:proofErr w:type="gramEnd"/>
      <w:r w:rsidR="00420988" w:rsidRPr="00737583">
        <w:rPr>
          <w:sz w:val="26"/>
          <w:szCs w:val="26"/>
        </w:rPr>
        <w:t xml:space="preserve"> экспертизы</w:t>
      </w:r>
    </w:p>
    <w:p w:rsidR="00420988" w:rsidRPr="00D7550E" w:rsidRDefault="00420988" w:rsidP="00420988">
      <w:pPr>
        <w:jc w:val="both"/>
        <w:rPr>
          <w:i/>
          <w:sz w:val="24"/>
          <w:szCs w:val="24"/>
        </w:rPr>
      </w:pPr>
      <w:r w:rsidRPr="00D7550E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420988" w:rsidRPr="00B3008D" w:rsidRDefault="005023AB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8890" t="6350" r="11430" b="1270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2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>Специализированная аудитория</w:t>
      </w:r>
    </w:p>
    <w:p w:rsidR="00420988" w:rsidRPr="00B3008D" w:rsidRDefault="005023AB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pt;margin-top:3.3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ZRH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>Организация ППЭ на дому по адресу: ___________________________________</w:t>
      </w:r>
    </w:p>
    <w:p w:rsidR="00420988" w:rsidRPr="00B3008D" w:rsidRDefault="005023AB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pt;margin-top:4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 xml:space="preserve">Увеличение продолжительности времени </w:t>
      </w:r>
      <w:r w:rsidR="00420988" w:rsidRPr="00D7550E">
        <w:rPr>
          <w:sz w:val="26"/>
          <w:szCs w:val="26"/>
        </w:rPr>
        <w:t>экзамена</w:t>
      </w:r>
      <w:r w:rsidR="00420988" w:rsidRPr="00B3008D">
        <w:rPr>
          <w:sz w:val="26"/>
          <w:szCs w:val="26"/>
        </w:rPr>
        <w:t xml:space="preserve"> на 1,5 часа</w:t>
      </w:r>
    </w:p>
    <w:p w:rsidR="00420988" w:rsidRPr="00B3008D" w:rsidRDefault="005023AB" w:rsidP="00420988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pt;margin-top:4.05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taH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>Увеличение продолжительности ОГЭ по иностранным языкам раздела «Говорение» на 30 минут</w:t>
      </w:r>
    </w:p>
    <w:p w:rsidR="00420988" w:rsidRPr="00B3008D" w:rsidRDefault="005023AB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8890" t="5080" r="11430" b="1397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pt;margin-top:.4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"/>
            </w:pict>
          </mc:Fallback>
        </mc:AlternateContent>
      </w:r>
      <w:r w:rsidR="00420988" w:rsidRPr="00B3008D">
        <w:rPr>
          <w:sz w:val="26"/>
          <w:szCs w:val="26"/>
        </w:rPr>
        <w:t>Организация питания и перерывов дл</w:t>
      </w:r>
      <w:r w:rsidR="00420988">
        <w:rPr>
          <w:sz w:val="26"/>
          <w:szCs w:val="26"/>
        </w:rPr>
        <w:t xml:space="preserve">я проведения необходимых лечебных и </w:t>
      </w:r>
      <w:r w:rsidR="00420988" w:rsidRPr="00B3008D">
        <w:rPr>
          <w:sz w:val="26"/>
          <w:szCs w:val="26"/>
        </w:rPr>
        <w:t>профилактических процедур</w:t>
      </w:r>
    </w:p>
    <w:p w:rsidR="00420988" w:rsidRPr="00B3008D" w:rsidRDefault="005023AB" w:rsidP="0042098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8pt;margin-top:1.75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s4Hg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"/>
            </w:pict>
          </mc:Fallback>
        </mc:AlternateContent>
      </w:r>
      <w:r w:rsidR="00420988" w:rsidRPr="00B3008D">
        <w:rPr>
          <w:sz w:val="26"/>
          <w:szCs w:val="26"/>
        </w:rPr>
        <w:t>Привлечение ассистента _______________________________________________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420988" w:rsidRPr="00B3008D" w:rsidRDefault="00420988" w:rsidP="0042098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420988" w:rsidRPr="00B3008D" w:rsidRDefault="00420988" w:rsidP="0042098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420988" w:rsidRPr="00B3008D" w:rsidTr="00B9063B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0988" w:rsidRPr="00B3008D" w:rsidRDefault="00420988" w:rsidP="00B9063B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20988" w:rsidRPr="00B3008D" w:rsidRDefault="005023AB" w:rsidP="00B9063B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1.1pt;margin-top:2.95pt;width:15.05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"/>
                  </w:pict>
                </mc:Fallback>
              </mc:AlternateContent>
            </w:r>
            <w:r w:rsidR="0042098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20988" w:rsidRPr="00B3008D" w:rsidRDefault="005023AB" w:rsidP="00B9063B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1.65pt;margin-top:2.95pt;width:15.0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"/>
                  </w:pict>
                </mc:Fallback>
              </mc:AlternateContent>
            </w:r>
            <w:r w:rsidR="00420988" w:rsidRPr="00B3008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="00420988" w:rsidRPr="00B3008D">
              <w:rPr>
                <w:color w:val="000000"/>
                <w:sz w:val="26"/>
                <w:szCs w:val="26"/>
              </w:rPr>
              <w:t>н(</w:t>
            </w:r>
            <w:proofErr w:type="gramEnd"/>
            <w:r w:rsidR="00420988" w:rsidRPr="00B3008D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420988" w:rsidRPr="00B3008D" w:rsidRDefault="00420988" w:rsidP="0042098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B3008D">
        <w:rPr>
          <w:sz w:val="26"/>
          <w:szCs w:val="26"/>
        </w:rPr>
        <w:t>н(</w:t>
      </w:r>
      <w:proofErr w:type="gramEnd"/>
      <w:r w:rsidRPr="00B3008D">
        <w:rPr>
          <w:sz w:val="26"/>
          <w:szCs w:val="26"/>
        </w:rPr>
        <w:t xml:space="preserve">а). </w:t>
      </w:r>
    </w:p>
    <w:p w:rsidR="00420988" w:rsidRPr="00B3008D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420988" w:rsidRPr="00B3008D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420988" w:rsidRPr="00B3008D" w:rsidRDefault="00420988" w:rsidP="0042098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B3008D">
        <w:rPr>
          <w:color w:val="000000"/>
          <w:sz w:val="26"/>
          <w:szCs w:val="26"/>
        </w:rPr>
        <w:t>н(</w:t>
      </w:r>
      <w:proofErr w:type="gramEnd"/>
      <w:r w:rsidRPr="00B3008D">
        <w:rPr>
          <w:color w:val="000000"/>
          <w:sz w:val="26"/>
          <w:szCs w:val="26"/>
        </w:rPr>
        <w:t>а).</w:t>
      </w:r>
    </w:p>
    <w:p w:rsidR="00420988" w:rsidRPr="00B3008D" w:rsidRDefault="00420988" w:rsidP="0042098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 xml:space="preserve">                                 ____________ / _______________ (Ф.И.О.)</w:t>
      </w:r>
    </w:p>
    <w:p w:rsidR="00420988" w:rsidRPr="008B17F2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0207AE" w:rsidRDefault="000207AE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0207AE" w:rsidRDefault="000207AE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0207AE" w:rsidRDefault="000207AE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0207AE" w:rsidRDefault="000207AE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0207AE" w:rsidRDefault="000207AE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0207AE" w:rsidRDefault="000207AE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0207AE" w:rsidRDefault="000207AE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0207AE" w:rsidRDefault="000207AE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0207AE" w:rsidRDefault="000207AE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0207AE" w:rsidRDefault="000207AE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pacing w:val="-1"/>
          <w:sz w:val="28"/>
          <w:szCs w:val="28"/>
        </w:rPr>
      </w:pP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color w:val="000000"/>
          <w:sz w:val="28"/>
          <w:szCs w:val="28"/>
        </w:rPr>
      </w:pPr>
    </w:p>
    <w:tbl>
      <w:tblPr>
        <w:tblStyle w:val="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20988" w:rsidRPr="00B3008D" w:rsidRDefault="00420988" w:rsidP="00B9063B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B3008D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420988" w:rsidRPr="00B3008D" w:rsidRDefault="00420988" w:rsidP="00B9063B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420988" w:rsidRPr="00B3008D" w:rsidTr="00B9063B">
        <w:trPr>
          <w:trHeight w:val="315"/>
          <w:jc w:val="right"/>
        </w:trPr>
        <w:tc>
          <w:tcPr>
            <w:tcW w:w="5260" w:type="dxa"/>
            <w:gridSpan w:val="4"/>
          </w:tcPr>
          <w:p w:rsidR="00420988" w:rsidRPr="00B3008D" w:rsidRDefault="00420988" w:rsidP="00B9063B">
            <w:pPr>
              <w:rPr>
                <w:b/>
                <w:color w:val="000000"/>
                <w:sz w:val="26"/>
                <w:szCs w:val="26"/>
              </w:rPr>
            </w:pPr>
            <w:r w:rsidRPr="00B3008D">
              <w:rPr>
                <w:b/>
                <w:color w:val="000000"/>
                <w:sz w:val="26"/>
                <w:szCs w:val="26"/>
              </w:rPr>
              <w:t>Директору</w:t>
            </w:r>
            <w:r w:rsidR="000207AE">
              <w:rPr>
                <w:b/>
                <w:color w:val="000000"/>
                <w:sz w:val="26"/>
                <w:szCs w:val="26"/>
              </w:rPr>
              <w:t xml:space="preserve"> МАОУ СОШ № 25</w:t>
            </w:r>
          </w:p>
        </w:tc>
      </w:tr>
      <w:tr w:rsidR="00420988" w:rsidRPr="00B3008D" w:rsidTr="00B9063B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988" w:rsidRPr="000207AE" w:rsidRDefault="000207AE" w:rsidP="00B9063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207AE">
              <w:rPr>
                <w:color w:val="000000"/>
                <w:sz w:val="24"/>
                <w:szCs w:val="24"/>
              </w:rPr>
              <w:t>Е.В.Тепловой</w:t>
            </w:r>
            <w:proofErr w:type="spellEnd"/>
            <w:r w:rsidR="00420988" w:rsidRPr="00020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color w:val="000000"/>
              </w:rPr>
            </w:pPr>
          </w:p>
        </w:tc>
      </w:tr>
      <w:tr w:rsidR="00420988" w:rsidRPr="00B3008D" w:rsidTr="00B9063B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988" w:rsidRPr="00B3008D" w:rsidRDefault="00420988" w:rsidP="00B9063B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color w:val="000000"/>
              </w:rPr>
            </w:pPr>
          </w:p>
        </w:tc>
      </w:tr>
      <w:tr w:rsidR="00420988" w:rsidRPr="00B3008D" w:rsidTr="00B9063B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988" w:rsidRPr="00B3008D" w:rsidRDefault="00420988" w:rsidP="00B9063B">
            <w:pPr>
              <w:rPr>
                <w:color w:val="000000"/>
              </w:rPr>
            </w:pPr>
            <w:r w:rsidRPr="00B3008D">
              <w:rPr>
                <w:color w:val="000000"/>
              </w:rPr>
              <w:t> </w:t>
            </w:r>
          </w:p>
        </w:tc>
      </w:tr>
      <w:tr w:rsidR="00420988" w:rsidRPr="00B3008D" w:rsidTr="00B9063B">
        <w:trPr>
          <w:trHeight w:val="225"/>
          <w:jc w:val="right"/>
        </w:trPr>
        <w:tc>
          <w:tcPr>
            <w:tcW w:w="5260" w:type="dxa"/>
            <w:gridSpan w:val="4"/>
          </w:tcPr>
          <w:p w:rsidR="00420988" w:rsidRPr="00B3008D" w:rsidRDefault="00420988" w:rsidP="00B9063B">
            <w:pPr>
              <w:jc w:val="center"/>
              <w:rPr>
                <w:color w:val="000000"/>
              </w:rPr>
            </w:pPr>
            <w:r w:rsidRPr="00B3008D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tbl>
      <w:tblPr>
        <w:tblStyle w:val="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  <w:r w:rsidRPr="00B3008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фамилия</w:t>
      </w:r>
    </w:p>
    <w:tbl>
      <w:tblPr>
        <w:tblStyle w:val="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420988" w:rsidRPr="00B3008D" w:rsidTr="00B9063B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contextualSpacing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имя</w:t>
      </w:r>
    </w:p>
    <w:tbl>
      <w:tblPr>
        <w:tblStyle w:val="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420988" w:rsidRPr="00B3008D" w:rsidTr="00B9063B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ind w:firstLine="426"/>
        <w:jc w:val="center"/>
        <w:rPr>
          <w:i/>
          <w:sz w:val="26"/>
          <w:szCs w:val="26"/>
          <w:vertAlign w:val="superscript"/>
        </w:rPr>
      </w:pPr>
      <w:r w:rsidRPr="00B3008D">
        <w:rPr>
          <w:i/>
          <w:sz w:val="26"/>
          <w:szCs w:val="26"/>
          <w:vertAlign w:val="superscript"/>
        </w:rPr>
        <w:t>отчество</w:t>
      </w:r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      </w:t>
            </w:r>
            <w:r w:rsidRPr="00B3008D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B3008D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B3008D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420988" w:rsidRPr="00B3008D" w:rsidRDefault="00420988" w:rsidP="00420988">
      <w:pPr>
        <w:jc w:val="both"/>
        <w:rPr>
          <w:sz w:val="26"/>
          <w:szCs w:val="26"/>
        </w:rPr>
      </w:pPr>
      <w:r w:rsidRPr="00B3008D">
        <w:rPr>
          <w:b/>
          <w:sz w:val="26"/>
          <w:szCs w:val="26"/>
        </w:rPr>
        <w:t xml:space="preserve">Документ, удостоверяющий личность, </w:t>
      </w:r>
      <w:r w:rsidRPr="00B3008D">
        <w:rPr>
          <w:sz w:val="26"/>
          <w:szCs w:val="26"/>
        </w:rPr>
        <w:t xml:space="preserve"> ____________________________________</w:t>
      </w:r>
    </w:p>
    <w:p w:rsidR="00420988" w:rsidRPr="00B3008D" w:rsidRDefault="00420988" w:rsidP="00420988">
      <w:pPr>
        <w:jc w:val="both"/>
        <w:rPr>
          <w:sz w:val="26"/>
          <w:szCs w:val="26"/>
        </w:rPr>
      </w:pPr>
    </w:p>
    <w:tbl>
      <w:tblPr>
        <w:tblStyle w:val="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20988" w:rsidRPr="00B3008D" w:rsidTr="00B9063B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  <w:highlight w:val="cyan"/>
              </w:rPr>
            </w:pPr>
            <w:r w:rsidRPr="00B3008D">
              <w:rPr>
                <w:sz w:val="26"/>
                <w:szCs w:val="26"/>
                <w:highlight w:val="cyan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20988" w:rsidRPr="00B3008D" w:rsidRDefault="00420988" w:rsidP="00B9063B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B3008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988" w:rsidRPr="00B3008D" w:rsidRDefault="00420988" w:rsidP="00B9063B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420988" w:rsidRPr="00B3008D" w:rsidRDefault="00420988" w:rsidP="00420988">
      <w:pPr>
        <w:ind w:right="142"/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прошу зарегистрировать меня </w:t>
      </w:r>
      <w:proofErr w:type="gramStart"/>
      <w:r w:rsidRPr="00B3008D">
        <w:rPr>
          <w:sz w:val="26"/>
          <w:szCs w:val="26"/>
        </w:rPr>
        <w:t xml:space="preserve">для участия в государственной итоговой аттестации по образовательным программам основного общего образования в форме </w:t>
      </w:r>
      <w:r w:rsidRPr="00B3008D">
        <w:rPr>
          <w:i/>
          <w:sz w:val="26"/>
          <w:szCs w:val="26"/>
          <w:u w:val="single"/>
        </w:rPr>
        <w:t>государственного выпускного экзамена</w:t>
      </w:r>
      <w:r w:rsidRPr="00B3008D">
        <w:rPr>
          <w:sz w:val="26"/>
          <w:szCs w:val="26"/>
        </w:rPr>
        <w:t xml:space="preserve"> по следующим учебным предметам</w:t>
      </w:r>
      <w:proofErr w:type="gramEnd"/>
      <w:r w:rsidRPr="00B3008D">
        <w:rPr>
          <w:sz w:val="26"/>
          <w:szCs w:val="26"/>
        </w:rPr>
        <w:t xml:space="preserve">: </w:t>
      </w:r>
    </w:p>
    <w:tbl>
      <w:tblPr>
        <w:tblStyle w:val="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560"/>
        <w:gridCol w:w="1559"/>
        <w:gridCol w:w="1559"/>
        <w:gridCol w:w="1559"/>
      </w:tblGrid>
      <w:tr w:rsidR="00420988" w:rsidRPr="00B3008D" w:rsidTr="00B9063B">
        <w:trPr>
          <w:trHeight w:val="284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 xml:space="preserve">Отметка о выборе ГВЭ в письменной форме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88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 xml:space="preserve">Отметка о выборе ГВЭ </w:t>
            </w:r>
          </w:p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  <w:r w:rsidRPr="008800DB">
              <w:rPr>
                <w:b/>
                <w:sz w:val="24"/>
                <w:szCs w:val="24"/>
              </w:rPr>
              <w:t xml:space="preserve">Выбор </w:t>
            </w:r>
            <w:r>
              <w:rPr>
                <w:b/>
                <w:sz w:val="24"/>
                <w:szCs w:val="24"/>
              </w:rPr>
              <w:t xml:space="preserve">срока проведения экзаменов </w:t>
            </w:r>
            <w:r w:rsidRPr="008800DB">
              <w:rPr>
                <w:b/>
                <w:sz w:val="24"/>
                <w:szCs w:val="24"/>
              </w:rPr>
              <w:t>в соответствии с единым расписанием проведения ГВЭ</w:t>
            </w:r>
          </w:p>
        </w:tc>
      </w:tr>
      <w:tr w:rsidR="00420988" w:rsidRPr="00B3008D" w:rsidTr="00B9063B">
        <w:trPr>
          <w:trHeight w:val="284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Default="00420988" w:rsidP="00B9063B">
            <w:pPr>
              <w:jc w:val="center"/>
            </w:pPr>
            <w:r w:rsidRPr="0017303B">
              <w:rPr>
                <w:b/>
                <w:sz w:val="24"/>
                <w:szCs w:val="24"/>
                <w:lang w:eastAsia="en-US"/>
              </w:rPr>
              <w:t>период</w:t>
            </w:r>
            <w:r w:rsidRPr="0017303B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Default="00420988" w:rsidP="00B9063B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 (сочинение)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Русский язык (диктант)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jc w:val="both"/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8" w:rsidRPr="008800DB" w:rsidRDefault="00420988" w:rsidP="00B9063B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420988" w:rsidRPr="008800DB" w:rsidRDefault="00420988" w:rsidP="00B9063B">
            <w:pPr>
              <w:rPr>
                <w:spacing w:val="-6"/>
                <w:sz w:val="24"/>
                <w:szCs w:val="24"/>
              </w:rPr>
            </w:pPr>
            <w:r w:rsidRPr="008800DB">
              <w:rPr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560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</w:rPr>
            </w:pPr>
          </w:p>
        </w:tc>
      </w:tr>
      <w:tr w:rsidR="00420988" w:rsidRPr="00B3008D" w:rsidTr="00B906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420988" w:rsidRPr="00007B29" w:rsidRDefault="00420988" w:rsidP="00B9063B">
            <w:pPr>
              <w:rPr>
                <w:spacing w:val="-6"/>
                <w:sz w:val="24"/>
                <w:szCs w:val="24"/>
              </w:rPr>
            </w:pPr>
            <w:r w:rsidRPr="00007B29">
              <w:rPr>
                <w:spacing w:val="-6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</w:tr>
      <w:tr w:rsidR="00420988" w:rsidRPr="00B3008D" w:rsidTr="00B9063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02" w:type="dxa"/>
          </w:tcPr>
          <w:p w:rsidR="00420988" w:rsidRPr="00007B29" w:rsidRDefault="00420988" w:rsidP="00B9063B">
            <w:pPr>
              <w:rPr>
                <w:spacing w:val="-6"/>
                <w:sz w:val="24"/>
                <w:szCs w:val="24"/>
              </w:rPr>
            </w:pPr>
            <w:r w:rsidRPr="00007B29">
              <w:rPr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</w:tcPr>
          <w:p w:rsidR="00420988" w:rsidRPr="008800DB" w:rsidRDefault="00420988" w:rsidP="00B9063B">
            <w:pPr>
              <w:rPr>
                <w:spacing w:val="-4"/>
                <w:sz w:val="24"/>
                <w:szCs w:val="24"/>
                <w:highlight w:val="lightGray"/>
              </w:rPr>
            </w:pPr>
          </w:p>
        </w:tc>
      </w:tr>
    </w:tbl>
    <w:p w:rsidR="00420988" w:rsidRDefault="00420988" w:rsidP="00420988">
      <w:pPr>
        <w:jc w:val="both"/>
        <w:rPr>
          <w:sz w:val="26"/>
          <w:szCs w:val="26"/>
        </w:rPr>
      </w:pPr>
      <w:r w:rsidRPr="005026DD">
        <w:rPr>
          <w:sz w:val="26"/>
          <w:szCs w:val="26"/>
        </w:rPr>
        <w:t>* Укажите «ДОСР» для выбора досрочного периода, «ОСН» - основного периода.</w:t>
      </w:r>
    </w:p>
    <w:p w:rsidR="00420988" w:rsidRPr="00B3008D" w:rsidRDefault="00420988" w:rsidP="0042098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B3008D">
        <w:rPr>
          <w:sz w:val="26"/>
          <w:szCs w:val="26"/>
        </w:rPr>
        <w:t xml:space="preserve">Прошу </w:t>
      </w:r>
      <w:r w:rsidRPr="00B3008D">
        <w:rPr>
          <w:color w:val="000000"/>
          <w:spacing w:val="-1"/>
          <w:sz w:val="26"/>
          <w:szCs w:val="26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420988" w:rsidRPr="008F1975" w:rsidRDefault="005023AB" w:rsidP="00420988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46355</wp:posOffset>
                </wp:positionV>
                <wp:extent cx="151130" cy="142875"/>
                <wp:effectExtent l="10160" t="8255" r="10160" b="1079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8pt;margin-top:3.65pt;width:11.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Az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"/>
            </w:pict>
          </mc:Fallback>
        </mc:AlternateContent>
      </w:r>
      <w:r w:rsidR="00420988" w:rsidRPr="008F1975">
        <w:rPr>
          <w:sz w:val="24"/>
          <w:szCs w:val="24"/>
        </w:rPr>
        <w:t>Копию рекомендаций психолого-медико-педагогической комиссии</w:t>
      </w:r>
    </w:p>
    <w:p w:rsidR="00420988" w:rsidRPr="008F1975" w:rsidRDefault="005023AB" w:rsidP="0042098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46990</wp:posOffset>
                </wp:positionV>
                <wp:extent cx="151130" cy="142875"/>
                <wp:effectExtent l="10160" t="8890" r="10160" b="1016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8pt;margin-top:3.7pt;width:11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MCIQ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"/>
            </w:pict>
          </mc:Fallback>
        </mc:AlternateContent>
      </w:r>
      <w:r w:rsidR="00420988" w:rsidRPr="008F1975">
        <w:rPr>
          <w:sz w:val="24"/>
          <w:szCs w:val="24"/>
        </w:rPr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</w:t>
      </w:r>
      <w:r w:rsidR="00420988" w:rsidRPr="008F1975">
        <w:rPr>
          <w:sz w:val="24"/>
          <w:szCs w:val="24"/>
        </w:rPr>
        <w:lastRenderedPageBreak/>
        <w:t xml:space="preserve">государственным учреждением </w:t>
      </w:r>
      <w:proofErr w:type="gramStart"/>
      <w:r w:rsidR="00420988" w:rsidRPr="008F1975">
        <w:rPr>
          <w:sz w:val="24"/>
          <w:szCs w:val="24"/>
        </w:rPr>
        <w:t>медико-социальной</w:t>
      </w:r>
      <w:proofErr w:type="gramEnd"/>
      <w:r w:rsidR="00420988" w:rsidRPr="008F1975">
        <w:rPr>
          <w:sz w:val="24"/>
          <w:szCs w:val="24"/>
        </w:rPr>
        <w:t xml:space="preserve"> экспертизы</w:t>
      </w:r>
    </w:p>
    <w:p w:rsidR="00420988" w:rsidRPr="00B3008D" w:rsidRDefault="00420988" w:rsidP="00420988">
      <w:pPr>
        <w:jc w:val="both"/>
        <w:rPr>
          <w:sz w:val="28"/>
          <w:szCs w:val="28"/>
        </w:rPr>
      </w:pPr>
      <w:r w:rsidRPr="00B3008D">
        <w:rPr>
          <w:sz w:val="28"/>
          <w:szCs w:val="28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420988" w:rsidRPr="008F1975" w:rsidRDefault="005023AB" w:rsidP="00420988">
      <w:pPr>
        <w:jc w:val="both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27940</wp:posOffset>
                </wp:positionV>
                <wp:extent cx="151130" cy="142875"/>
                <wp:effectExtent l="11430" t="8890" r="889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9pt;margin-top:2.2pt;width:11.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QuIAIAAD0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"/>
            </w:pict>
          </mc:Fallback>
        </mc:AlternateContent>
      </w:r>
      <w:r w:rsidR="00420988" w:rsidRPr="00B3008D">
        <w:rPr>
          <w:sz w:val="26"/>
          <w:szCs w:val="26"/>
        </w:rPr>
        <w:tab/>
      </w:r>
      <w:r w:rsidR="00420988" w:rsidRPr="008F1975">
        <w:rPr>
          <w:sz w:val="24"/>
          <w:szCs w:val="24"/>
        </w:rPr>
        <w:t>Копией рекомендаций психолого-медико-педагогической комиссии</w:t>
      </w:r>
    </w:p>
    <w:p w:rsidR="00420988" w:rsidRPr="008F1975" w:rsidRDefault="005023AB" w:rsidP="0042098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36830</wp:posOffset>
                </wp:positionV>
                <wp:extent cx="151130" cy="142875"/>
                <wp:effectExtent l="10160" t="8255" r="10160" b="1079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8pt;margin-top:2.9pt;width:11.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xX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"/>
            </w:pict>
          </mc:Fallback>
        </mc:AlternateContent>
      </w:r>
      <w:r w:rsidR="00420988" w:rsidRPr="008F1975">
        <w:rPr>
          <w:sz w:val="24"/>
          <w:szCs w:val="24"/>
        </w:rPr>
        <w:tab/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420988" w:rsidRPr="008F1975">
        <w:rPr>
          <w:sz w:val="24"/>
          <w:szCs w:val="24"/>
        </w:rPr>
        <w:t>медико-социальной</w:t>
      </w:r>
      <w:proofErr w:type="gramEnd"/>
      <w:r w:rsidR="00420988" w:rsidRPr="008F1975">
        <w:rPr>
          <w:sz w:val="24"/>
          <w:szCs w:val="24"/>
        </w:rPr>
        <w:t xml:space="preserve"> экспертизы</w:t>
      </w:r>
    </w:p>
    <w:p w:rsidR="00420988" w:rsidRPr="008F1975" w:rsidRDefault="00420988" w:rsidP="00420988">
      <w:pPr>
        <w:jc w:val="both"/>
        <w:rPr>
          <w:sz w:val="24"/>
          <w:szCs w:val="24"/>
        </w:rPr>
      </w:pPr>
      <w:r w:rsidRPr="008F1975">
        <w:rPr>
          <w:i/>
          <w:sz w:val="24"/>
          <w:szCs w:val="24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420988" w:rsidRPr="00B3008D" w:rsidRDefault="005023AB" w:rsidP="00420988">
      <w:pPr>
        <w:jc w:val="both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151130" cy="142875"/>
                <wp:effectExtent l="10160" t="9525" r="10160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8pt;margin-top:1.5pt;width:11.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W0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ab/>
        <w:t>Специализированная аудитория</w:t>
      </w:r>
    </w:p>
    <w:p w:rsidR="00420988" w:rsidRPr="00B3008D" w:rsidRDefault="005023AB" w:rsidP="0042098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35560</wp:posOffset>
                </wp:positionV>
                <wp:extent cx="151130" cy="142875"/>
                <wp:effectExtent l="10160" t="6985" r="10160" b="1206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8pt;margin-top:2.8pt;width:11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EFIA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ab/>
        <w:t>Орг</w:t>
      </w:r>
      <w:r w:rsidR="00420988">
        <w:rPr>
          <w:sz w:val="26"/>
          <w:szCs w:val="26"/>
        </w:rPr>
        <w:t>анизация ППЭ на дому по адресу:</w:t>
      </w:r>
      <w:r w:rsidR="00420988" w:rsidRPr="00B3008D">
        <w:rPr>
          <w:sz w:val="26"/>
          <w:szCs w:val="26"/>
        </w:rPr>
        <w:t>__________________________________</w:t>
      </w:r>
    </w:p>
    <w:p w:rsidR="00420988" w:rsidRPr="00B3008D" w:rsidRDefault="005023AB" w:rsidP="0042098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36830</wp:posOffset>
                </wp:positionV>
                <wp:extent cx="151130" cy="142875"/>
                <wp:effectExtent l="11430" t="8255" r="8890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9pt;margin-top:2.9pt;width:11.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"/>
            </w:pict>
          </mc:Fallback>
        </mc:AlternateContent>
      </w:r>
      <w:r w:rsidR="00420988" w:rsidRPr="00B3008D">
        <w:rPr>
          <w:sz w:val="26"/>
          <w:szCs w:val="26"/>
        </w:rPr>
        <w:tab/>
        <w:t>Увеличение продолжительности времени экзамена на 1,5 часа (при выборе формы ГВЭ (устно) продолжительность времени экзамена не увеличивается)</w:t>
      </w:r>
    </w:p>
    <w:p w:rsidR="00420988" w:rsidRPr="00B3008D" w:rsidRDefault="005023AB" w:rsidP="0042098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51130" cy="142875"/>
                <wp:effectExtent l="11430" t="5080" r="8890" b="1397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9pt;margin-top:1.15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MhHgIAADw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"/>
            </w:pict>
          </mc:Fallback>
        </mc:AlternateContent>
      </w:r>
      <w:r w:rsidR="00420988" w:rsidRPr="00B3008D">
        <w:rPr>
          <w:sz w:val="26"/>
          <w:szCs w:val="26"/>
        </w:rPr>
        <w:tab/>
        <w:t>Организация питания и перерывов дл</w:t>
      </w:r>
      <w:r w:rsidR="00420988">
        <w:rPr>
          <w:sz w:val="26"/>
          <w:szCs w:val="26"/>
        </w:rPr>
        <w:t xml:space="preserve">я проведения необходимых лечебных и </w:t>
      </w:r>
      <w:r w:rsidR="00420988" w:rsidRPr="00B3008D">
        <w:rPr>
          <w:sz w:val="26"/>
          <w:szCs w:val="26"/>
        </w:rPr>
        <w:t xml:space="preserve"> профилактических процедур</w:t>
      </w:r>
    </w:p>
    <w:p w:rsidR="00420988" w:rsidRPr="00B3008D" w:rsidRDefault="005023AB" w:rsidP="00420988">
      <w:pPr>
        <w:shd w:val="clear" w:color="auto" w:fill="FFFFFF"/>
        <w:spacing w:line="312" w:lineRule="exact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16510</wp:posOffset>
                </wp:positionV>
                <wp:extent cx="151130" cy="142875"/>
                <wp:effectExtent l="10160" t="6985" r="10160" b="1206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8pt;margin-top:1.3pt;width:11.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QN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"/>
            </w:pict>
          </mc:Fallback>
        </mc:AlternateContent>
      </w:r>
      <w:r w:rsidR="00420988" w:rsidRPr="00B3008D">
        <w:rPr>
          <w:sz w:val="26"/>
          <w:szCs w:val="26"/>
        </w:rPr>
        <w:tab/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8pt;margin-top:1.75pt;width:11.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VD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"/>
            </w:pict>
          </mc:Fallback>
        </mc:AlternateContent>
      </w:r>
      <w:r w:rsidR="00420988" w:rsidRPr="00B3008D">
        <w:rPr>
          <w:sz w:val="26"/>
          <w:szCs w:val="26"/>
        </w:rPr>
        <w:t>Привлечение ассистента ______________________________________________</w:t>
      </w:r>
    </w:p>
    <w:p w:rsidR="00420988" w:rsidRPr="00B3008D" w:rsidRDefault="00420988" w:rsidP="00420988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Pr="00B3008D">
        <w:rPr>
          <w:i/>
          <w:sz w:val="28"/>
          <w:szCs w:val="28"/>
          <w:vertAlign w:val="superscript"/>
        </w:rPr>
        <w:t>(указать вид помощи)</w:t>
      </w:r>
    </w:p>
    <w:p w:rsidR="00420988" w:rsidRPr="00B3008D" w:rsidRDefault="00420988" w:rsidP="00420988">
      <w:pPr>
        <w:jc w:val="center"/>
        <w:rPr>
          <w:sz w:val="28"/>
          <w:szCs w:val="28"/>
          <w:vertAlign w:val="superscript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</w:t>
      </w:r>
      <w:r>
        <w:rPr>
          <w:sz w:val="28"/>
          <w:szCs w:val="28"/>
          <w:vertAlign w:val="superscript"/>
        </w:rPr>
        <w:t>______________________________</w:t>
      </w:r>
    </w:p>
    <w:p w:rsidR="00420988" w:rsidRPr="00B3008D" w:rsidRDefault="00420988" w:rsidP="00420988">
      <w:pPr>
        <w:jc w:val="center"/>
        <w:rPr>
          <w:i/>
        </w:rPr>
      </w:pPr>
      <w:r w:rsidRPr="00B3008D">
        <w:rPr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20988" w:rsidRPr="00B3008D" w:rsidRDefault="00420988" w:rsidP="00420988">
      <w:pPr>
        <w:jc w:val="both"/>
        <w:rPr>
          <w:color w:val="000000"/>
          <w:spacing w:val="-1"/>
          <w:sz w:val="28"/>
          <w:szCs w:val="28"/>
        </w:rPr>
      </w:pPr>
      <w:r w:rsidRPr="00B3008D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420988" w:rsidRPr="00B3008D" w:rsidTr="00B9063B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0988" w:rsidRPr="00B3008D" w:rsidRDefault="00420988" w:rsidP="00B9063B">
            <w:pPr>
              <w:ind w:left="34"/>
              <w:rPr>
                <w:color w:val="000000"/>
                <w:sz w:val="26"/>
                <w:szCs w:val="26"/>
              </w:rPr>
            </w:pPr>
            <w:r w:rsidRPr="00B3008D">
              <w:rPr>
                <w:color w:val="000000"/>
                <w:sz w:val="26"/>
                <w:szCs w:val="26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420988" w:rsidRPr="00B3008D" w:rsidRDefault="005023AB" w:rsidP="00B9063B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81.1pt;margin-top:2.95pt;width:15.05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l3Ig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"/>
                  </w:pict>
                </mc:Fallback>
              </mc:AlternateContent>
            </w:r>
            <w:r w:rsidR="00420988" w:rsidRPr="00B3008D">
              <w:rPr>
                <w:color w:val="000000"/>
                <w:sz w:val="26"/>
                <w:szCs w:val="26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20988" w:rsidRPr="00B3008D" w:rsidRDefault="005023AB" w:rsidP="00B9063B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11.65pt;margin-top:2.95pt;width:15.05pt;height:1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"/>
                  </w:pict>
                </mc:Fallback>
              </mc:AlternateContent>
            </w:r>
            <w:r w:rsidR="00420988" w:rsidRPr="00B3008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="00420988" w:rsidRPr="00B3008D">
              <w:rPr>
                <w:color w:val="000000"/>
                <w:sz w:val="26"/>
                <w:szCs w:val="26"/>
              </w:rPr>
              <w:t>н(</w:t>
            </w:r>
            <w:proofErr w:type="gramEnd"/>
            <w:r w:rsidR="00420988" w:rsidRPr="00B3008D">
              <w:rPr>
                <w:color w:val="000000"/>
                <w:sz w:val="26"/>
                <w:szCs w:val="26"/>
              </w:rPr>
              <w:t>а)</w:t>
            </w:r>
          </w:p>
        </w:tc>
      </w:tr>
    </w:tbl>
    <w:p w:rsidR="00420988" w:rsidRDefault="00420988" w:rsidP="00420988">
      <w:pPr>
        <w:jc w:val="both"/>
        <w:rPr>
          <w:sz w:val="26"/>
          <w:szCs w:val="26"/>
        </w:rPr>
      </w:pPr>
    </w:p>
    <w:p w:rsidR="00420988" w:rsidRPr="00B3008D" w:rsidRDefault="00420988" w:rsidP="00420988">
      <w:pPr>
        <w:jc w:val="both"/>
        <w:rPr>
          <w:sz w:val="26"/>
          <w:szCs w:val="26"/>
        </w:rPr>
      </w:pPr>
      <w:r w:rsidRPr="00B3008D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B3008D">
        <w:rPr>
          <w:sz w:val="26"/>
          <w:szCs w:val="26"/>
        </w:rPr>
        <w:t>н(</w:t>
      </w:r>
      <w:proofErr w:type="gramEnd"/>
      <w:r w:rsidRPr="00B3008D">
        <w:rPr>
          <w:sz w:val="26"/>
          <w:szCs w:val="26"/>
        </w:rPr>
        <w:t xml:space="preserve">а). </w:t>
      </w:r>
    </w:p>
    <w:p w:rsidR="00420988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</w:p>
    <w:p w:rsidR="00420988" w:rsidRPr="00B3008D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>Подпись заявителя ____________/______________ (Ф.И.О.)</w:t>
      </w:r>
    </w:p>
    <w:p w:rsidR="00420988" w:rsidRPr="00B3008D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420988" w:rsidRPr="00B3008D" w:rsidRDefault="00420988" w:rsidP="0042098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С выбором сына (дочери), опекаемого (опекаемой) ознакомле</w:t>
      </w:r>
      <w:proofErr w:type="gramStart"/>
      <w:r w:rsidRPr="00B3008D">
        <w:rPr>
          <w:color w:val="000000"/>
          <w:sz w:val="26"/>
          <w:szCs w:val="26"/>
        </w:rPr>
        <w:t>н(</w:t>
      </w:r>
      <w:proofErr w:type="gramEnd"/>
      <w:r w:rsidRPr="00B3008D">
        <w:rPr>
          <w:color w:val="000000"/>
          <w:sz w:val="26"/>
          <w:szCs w:val="26"/>
        </w:rPr>
        <w:t>а).</w:t>
      </w:r>
    </w:p>
    <w:p w:rsidR="00420988" w:rsidRDefault="00420988" w:rsidP="00420988">
      <w:pPr>
        <w:tabs>
          <w:tab w:val="left" w:pos="8505"/>
        </w:tabs>
        <w:jc w:val="both"/>
        <w:rPr>
          <w:color w:val="000000"/>
          <w:sz w:val="26"/>
          <w:szCs w:val="26"/>
        </w:rPr>
      </w:pPr>
    </w:p>
    <w:p w:rsidR="00420988" w:rsidRPr="00B3008D" w:rsidRDefault="00420988" w:rsidP="00420988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B3008D">
        <w:rPr>
          <w:color w:val="000000"/>
          <w:sz w:val="26"/>
          <w:szCs w:val="26"/>
        </w:rPr>
        <w:t>Подпись родителя (законного представителя)__________/_______________ (Ф.И.О.)</w:t>
      </w:r>
    </w:p>
    <w:p w:rsidR="00420988" w:rsidRPr="00B3008D" w:rsidRDefault="00420988" w:rsidP="00420988">
      <w:pPr>
        <w:tabs>
          <w:tab w:val="left" w:pos="8505"/>
        </w:tabs>
        <w:jc w:val="both"/>
        <w:rPr>
          <w:sz w:val="26"/>
          <w:szCs w:val="26"/>
        </w:rPr>
      </w:pPr>
      <w:r w:rsidRPr="00B3008D">
        <w:rPr>
          <w:sz w:val="26"/>
          <w:szCs w:val="26"/>
        </w:rPr>
        <w:t xml:space="preserve">«___» __________20____ г. </w:t>
      </w:r>
    </w:p>
    <w:p w:rsidR="00193C7D" w:rsidRDefault="00193C7D"/>
    <w:sectPr w:rsidR="00193C7D" w:rsidSect="00420988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8"/>
    <w:rsid w:val="000207AE"/>
    <w:rsid w:val="00193C7D"/>
    <w:rsid w:val="00420988"/>
    <w:rsid w:val="00461082"/>
    <w:rsid w:val="005023AB"/>
    <w:rsid w:val="009E4D61"/>
    <w:rsid w:val="00AC6245"/>
    <w:rsid w:val="00B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2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2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user</cp:lastModifiedBy>
  <cp:revision>3</cp:revision>
  <dcterms:created xsi:type="dcterms:W3CDTF">2019-02-18T07:34:00Z</dcterms:created>
  <dcterms:modified xsi:type="dcterms:W3CDTF">2019-02-18T07:40:00Z</dcterms:modified>
</cp:coreProperties>
</file>